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w:t>
      </w:r>
      <w:r>
        <w:rPr>
          <w:rFonts w:eastAsia="Calibri" w:cs="" w:cstheme="minorBidi" w:eastAsiaTheme="minorHAnsi"/>
          <w:color w:val="auto"/>
          <w:kern w:val="0"/>
          <w:sz w:val="22"/>
          <w:szCs w:val="22"/>
          <w:lang w:val="fr-FR" w:eastAsia="en-US" w:bidi="ar-SA"/>
        </w:rPr>
        <w:t xml:space="preserve">M1 </w:t>
      </w:r>
      <w:r>
        <w:rPr/>
        <w:t xml:space="preserve">de Mme </w:t>
      </w:r>
      <w:r>
        <w:rPr/>
        <w:t>BRESSAC</w:t>
      </w:r>
      <w:r>
        <w:rPr/>
        <w:t xml:space="preserve"> est donc fermée </w:t>
      </w:r>
      <w:r>
        <w:rPr/>
        <w:t>à partir d</w:t>
      </w:r>
      <w:r>
        <w:rPr>
          <w:rFonts w:eastAsia="Calibri" w:cs="" w:cstheme="minorBidi" w:eastAsiaTheme="minorHAnsi"/>
          <w:color w:val="auto"/>
          <w:kern w:val="0"/>
          <w:sz w:val="22"/>
          <w:szCs w:val="22"/>
          <w:lang w:val="fr-FR" w:eastAsia="en-US" w:bidi="ar-SA"/>
        </w:rPr>
        <w:t>e lundi 17 janvier 2022.</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LibreOffice/7.2.2.2$Windows_X86_64 LibreOffice_project/02b2acce88a210515b4a5bb2e46cbfb63fe97d56</Application>
  <AppVersion>15.0000</AppVersion>
  <Pages>1</Pages>
  <Words>141</Words>
  <Characters>764</Characters>
  <CharactersWithSpaces>894</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2022-01-16T15:24:01Z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