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2372B" w14:textId="382042AD" w:rsidR="00B50A9D" w:rsidRPr="003319DA" w:rsidRDefault="003319DA" w:rsidP="003319DA">
      <w:pPr>
        <w:jc w:val="center"/>
        <w:rPr>
          <w:b/>
          <w:bCs/>
          <w:sz w:val="28"/>
          <w:szCs w:val="28"/>
        </w:rPr>
      </w:pPr>
      <w:r w:rsidRPr="003319DA">
        <w:rPr>
          <w:b/>
          <w:bCs/>
          <w:sz w:val="28"/>
          <w:szCs w:val="28"/>
        </w:rPr>
        <w:t>Inscription pour l’accueil des enfants des personnels soignants et médico-sociaux</w:t>
      </w:r>
    </w:p>
    <w:p w14:paraId="48AAB7EC" w14:textId="585EB7BE" w:rsidR="003319DA" w:rsidRDefault="003319DA" w:rsidP="003319DA">
      <w:pPr>
        <w:jc w:val="center"/>
        <w:rPr>
          <w:b/>
          <w:bCs/>
          <w:sz w:val="24"/>
          <w:szCs w:val="24"/>
        </w:rPr>
      </w:pPr>
    </w:p>
    <w:tbl>
      <w:tblPr>
        <w:tblStyle w:val="Grilledutableau"/>
        <w:tblW w:w="5282" w:type="pct"/>
        <w:jc w:val="center"/>
        <w:tblLook w:val="04A0" w:firstRow="1" w:lastRow="0" w:firstColumn="1" w:lastColumn="0" w:noHBand="0" w:noVBand="1"/>
      </w:tblPr>
      <w:tblGrid>
        <w:gridCol w:w="2267"/>
        <w:gridCol w:w="2268"/>
        <w:gridCol w:w="1647"/>
        <w:gridCol w:w="2667"/>
        <w:gridCol w:w="1981"/>
        <w:gridCol w:w="1981"/>
        <w:gridCol w:w="1972"/>
      </w:tblGrid>
      <w:tr w:rsidR="003319DA" w:rsidRPr="003319DA" w14:paraId="795EB250" w14:textId="77777777" w:rsidTr="003319DA">
        <w:trPr>
          <w:jc w:val="center"/>
        </w:trPr>
        <w:tc>
          <w:tcPr>
            <w:tcW w:w="767" w:type="pct"/>
            <w:vMerge w:val="restart"/>
            <w:vAlign w:val="center"/>
          </w:tcPr>
          <w:p w14:paraId="78173150" w14:textId="1605A5FA" w:rsidR="003319DA" w:rsidRPr="003319DA" w:rsidRDefault="003319DA" w:rsidP="003319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767" w:type="pct"/>
            <w:vMerge w:val="restart"/>
            <w:vAlign w:val="center"/>
          </w:tcPr>
          <w:p w14:paraId="2CCBCCF7" w14:textId="6D157B9E" w:rsidR="003319DA" w:rsidRPr="003319DA" w:rsidRDefault="003319DA" w:rsidP="003319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557" w:type="pct"/>
            <w:vMerge w:val="restart"/>
            <w:vAlign w:val="center"/>
          </w:tcPr>
          <w:p w14:paraId="2182DFCC" w14:textId="08FAF1D3" w:rsidR="003319DA" w:rsidRPr="003319DA" w:rsidRDefault="003319DA" w:rsidP="003319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902" w:type="pct"/>
            <w:vMerge w:val="restart"/>
            <w:vAlign w:val="center"/>
          </w:tcPr>
          <w:p w14:paraId="34D05433" w14:textId="4CECB462" w:rsidR="003319DA" w:rsidRPr="003319DA" w:rsidRDefault="003319DA" w:rsidP="003319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Professions des parents</w:t>
            </w:r>
          </w:p>
        </w:tc>
        <w:tc>
          <w:tcPr>
            <w:tcW w:w="2007" w:type="pct"/>
            <w:gridSpan w:val="3"/>
            <w:vAlign w:val="center"/>
          </w:tcPr>
          <w:p w14:paraId="71CA65F5" w14:textId="3447F2B4" w:rsidR="003319DA" w:rsidRPr="003319DA" w:rsidRDefault="003319DA" w:rsidP="003319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Besoin d’accueil pour :</w:t>
            </w:r>
          </w:p>
        </w:tc>
      </w:tr>
      <w:tr w:rsidR="003319DA" w14:paraId="4CBD1066" w14:textId="77777777" w:rsidTr="003319DA">
        <w:trPr>
          <w:jc w:val="center"/>
        </w:trPr>
        <w:tc>
          <w:tcPr>
            <w:tcW w:w="767" w:type="pct"/>
            <w:vMerge/>
            <w:vAlign w:val="center"/>
          </w:tcPr>
          <w:p w14:paraId="1F671C08" w14:textId="77777777" w:rsidR="003319DA" w:rsidRDefault="003319DA" w:rsidP="00331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</w:tcPr>
          <w:p w14:paraId="51AB1FF1" w14:textId="77777777" w:rsidR="003319DA" w:rsidRDefault="003319DA" w:rsidP="00331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14:paraId="2CF553DE" w14:textId="77777777" w:rsidR="003319DA" w:rsidRDefault="003319DA" w:rsidP="00331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vMerge/>
            <w:vAlign w:val="center"/>
          </w:tcPr>
          <w:p w14:paraId="5A9F3407" w14:textId="77777777" w:rsidR="003319DA" w:rsidRDefault="003319DA" w:rsidP="00331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289BDC37" w14:textId="6503BF24" w:rsidR="003319DA" w:rsidRPr="003319DA" w:rsidRDefault="003319DA" w:rsidP="003319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Mardi 06/04</w:t>
            </w:r>
          </w:p>
        </w:tc>
        <w:tc>
          <w:tcPr>
            <w:tcW w:w="670" w:type="pct"/>
            <w:vAlign w:val="center"/>
          </w:tcPr>
          <w:p w14:paraId="7E5C047E" w14:textId="58332440" w:rsidR="003319DA" w:rsidRPr="003319DA" w:rsidRDefault="003319DA" w:rsidP="003319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Jeudi 08/04</w:t>
            </w:r>
          </w:p>
        </w:tc>
        <w:tc>
          <w:tcPr>
            <w:tcW w:w="667" w:type="pct"/>
            <w:vAlign w:val="center"/>
          </w:tcPr>
          <w:p w14:paraId="2B253FCC" w14:textId="623B5657" w:rsidR="003319DA" w:rsidRPr="003319DA" w:rsidRDefault="003319DA" w:rsidP="003319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Vendredi 09/04</w:t>
            </w:r>
          </w:p>
        </w:tc>
      </w:tr>
      <w:tr w:rsidR="003319DA" w14:paraId="4FD78937" w14:textId="77777777" w:rsidTr="003319DA">
        <w:trPr>
          <w:jc w:val="center"/>
        </w:trPr>
        <w:tc>
          <w:tcPr>
            <w:tcW w:w="767" w:type="pct"/>
            <w:tcBorders>
              <w:bottom w:val="single" w:sz="4" w:space="0" w:color="auto"/>
            </w:tcBorders>
          </w:tcPr>
          <w:p w14:paraId="16491D2C" w14:textId="77777777" w:rsidR="003319DA" w:rsidRDefault="003319DA" w:rsidP="003319DA">
            <w:pPr>
              <w:jc w:val="both"/>
              <w:rPr>
                <w:sz w:val="24"/>
                <w:szCs w:val="24"/>
              </w:rPr>
            </w:pPr>
          </w:p>
          <w:p w14:paraId="1891E219" w14:textId="77777777" w:rsidR="003319DA" w:rsidRDefault="003319DA" w:rsidP="003319DA">
            <w:pPr>
              <w:jc w:val="both"/>
              <w:rPr>
                <w:sz w:val="24"/>
                <w:szCs w:val="24"/>
              </w:rPr>
            </w:pPr>
          </w:p>
          <w:p w14:paraId="00ADB61F" w14:textId="77777777" w:rsidR="003319DA" w:rsidRDefault="003319DA" w:rsidP="003319DA">
            <w:pPr>
              <w:jc w:val="both"/>
              <w:rPr>
                <w:sz w:val="24"/>
                <w:szCs w:val="24"/>
              </w:rPr>
            </w:pPr>
          </w:p>
          <w:p w14:paraId="63FB3050" w14:textId="2F9BA24A" w:rsidR="003319DA" w:rsidRDefault="003319DA" w:rsidP="003319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14:paraId="36796B18" w14:textId="77777777" w:rsidR="003319DA" w:rsidRDefault="003319DA" w:rsidP="003319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14:paraId="6B0E3F20" w14:textId="77777777" w:rsidR="003319DA" w:rsidRDefault="003319DA" w:rsidP="003319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14:paraId="1C988C70" w14:textId="77777777" w:rsidR="003319DA" w:rsidRDefault="003319DA" w:rsidP="003319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</w:tcPr>
          <w:p w14:paraId="2350680D" w14:textId="77777777" w:rsidR="003319DA" w:rsidRDefault="003319DA" w:rsidP="003319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</w:tcPr>
          <w:p w14:paraId="5EB47983" w14:textId="77777777" w:rsidR="003319DA" w:rsidRDefault="003319DA" w:rsidP="003319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14:paraId="4CA678AC" w14:textId="77777777" w:rsidR="003319DA" w:rsidRDefault="003319DA" w:rsidP="003319DA">
            <w:pPr>
              <w:jc w:val="both"/>
              <w:rPr>
                <w:sz w:val="24"/>
                <w:szCs w:val="24"/>
              </w:rPr>
            </w:pPr>
          </w:p>
        </w:tc>
      </w:tr>
      <w:tr w:rsidR="003319DA" w14:paraId="4C3B9A88" w14:textId="77777777" w:rsidTr="003319DA">
        <w:trPr>
          <w:jc w:val="center"/>
        </w:trPr>
        <w:tc>
          <w:tcPr>
            <w:tcW w:w="767" w:type="pct"/>
            <w:tcBorders>
              <w:left w:val="nil"/>
              <w:bottom w:val="nil"/>
              <w:right w:val="nil"/>
            </w:tcBorders>
          </w:tcPr>
          <w:p w14:paraId="24FE6BDB" w14:textId="77777777" w:rsidR="003319DA" w:rsidRDefault="003319DA" w:rsidP="003319DA">
            <w:pPr>
              <w:jc w:val="both"/>
              <w:rPr>
                <w:sz w:val="24"/>
                <w:szCs w:val="24"/>
              </w:rPr>
            </w:pPr>
          </w:p>
          <w:p w14:paraId="10A1C71E" w14:textId="25A423CE" w:rsidR="003319DA" w:rsidRDefault="003319DA" w:rsidP="003319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  <w:tcBorders>
              <w:left w:val="nil"/>
              <w:bottom w:val="nil"/>
              <w:right w:val="nil"/>
            </w:tcBorders>
          </w:tcPr>
          <w:p w14:paraId="29607F2D" w14:textId="77777777" w:rsidR="003319DA" w:rsidRDefault="003319DA" w:rsidP="003319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left w:val="nil"/>
              <w:bottom w:val="nil"/>
              <w:right w:val="nil"/>
            </w:tcBorders>
          </w:tcPr>
          <w:p w14:paraId="75FB9A71" w14:textId="77777777" w:rsidR="003319DA" w:rsidRDefault="003319DA" w:rsidP="003319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nil"/>
              <w:bottom w:val="nil"/>
            </w:tcBorders>
          </w:tcPr>
          <w:p w14:paraId="5060CAA0" w14:textId="77777777" w:rsidR="003319DA" w:rsidRDefault="003319DA" w:rsidP="003319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</w:tcPr>
          <w:p w14:paraId="23C4059C" w14:textId="77777777" w:rsidR="003319DA" w:rsidRPr="003319DA" w:rsidRDefault="003319DA" w:rsidP="003319DA">
            <w:pPr>
              <w:pStyle w:val="Paragraphedeliste"/>
              <w:numPr>
                <w:ilvl w:val="0"/>
                <w:numId w:val="1"/>
              </w:numPr>
              <w:ind w:left="402"/>
              <w:jc w:val="both"/>
              <w:rPr>
                <w:sz w:val="24"/>
                <w:szCs w:val="24"/>
              </w:rPr>
            </w:pPr>
            <w:r w:rsidRPr="003319DA">
              <w:t>Garderie matin</w:t>
            </w:r>
          </w:p>
          <w:p w14:paraId="5A35F8D6" w14:textId="77777777" w:rsidR="003319DA" w:rsidRPr="003319DA" w:rsidRDefault="003319DA" w:rsidP="003319DA">
            <w:pPr>
              <w:pStyle w:val="Paragraphedeliste"/>
              <w:numPr>
                <w:ilvl w:val="0"/>
                <w:numId w:val="1"/>
              </w:numPr>
              <w:ind w:left="402"/>
              <w:jc w:val="both"/>
              <w:rPr>
                <w:sz w:val="24"/>
                <w:szCs w:val="24"/>
              </w:rPr>
            </w:pPr>
            <w:r>
              <w:t>Repas</w:t>
            </w:r>
          </w:p>
          <w:p w14:paraId="2C4A336B" w14:textId="1FFC2910" w:rsidR="003319DA" w:rsidRPr="003319DA" w:rsidRDefault="003319DA" w:rsidP="003319DA">
            <w:pPr>
              <w:pStyle w:val="Paragraphedeliste"/>
              <w:numPr>
                <w:ilvl w:val="0"/>
                <w:numId w:val="1"/>
              </w:numPr>
              <w:ind w:left="402"/>
              <w:jc w:val="both"/>
              <w:rPr>
                <w:sz w:val="24"/>
                <w:szCs w:val="24"/>
              </w:rPr>
            </w:pPr>
            <w:r>
              <w:t>Garderie soir</w:t>
            </w:r>
          </w:p>
        </w:tc>
        <w:tc>
          <w:tcPr>
            <w:tcW w:w="670" w:type="pct"/>
          </w:tcPr>
          <w:p w14:paraId="74601870" w14:textId="77777777" w:rsidR="003319DA" w:rsidRPr="003319DA" w:rsidRDefault="003319DA" w:rsidP="003319DA">
            <w:pPr>
              <w:pStyle w:val="Paragraphedeliste"/>
              <w:numPr>
                <w:ilvl w:val="0"/>
                <w:numId w:val="1"/>
              </w:numPr>
              <w:ind w:left="402"/>
              <w:jc w:val="both"/>
              <w:rPr>
                <w:sz w:val="24"/>
                <w:szCs w:val="24"/>
              </w:rPr>
            </w:pPr>
            <w:r w:rsidRPr="003319DA">
              <w:t>Garderie matin</w:t>
            </w:r>
          </w:p>
          <w:p w14:paraId="07B49FCF" w14:textId="77777777" w:rsidR="003319DA" w:rsidRPr="003319DA" w:rsidRDefault="003319DA" w:rsidP="003319DA">
            <w:pPr>
              <w:pStyle w:val="Paragraphedeliste"/>
              <w:numPr>
                <w:ilvl w:val="0"/>
                <w:numId w:val="1"/>
              </w:numPr>
              <w:ind w:left="402"/>
              <w:jc w:val="both"/>
              <w:rPr>
                <w:sz w:val="24"/>
                <w:szCs w:val="24"/>
              </w:rPr>
            </w:pPr>
            <w:r>
              <w:t>Repas</w:t>
            </w:r>
          </w:p>
          <w:p w14:paraId="35A35ACD" w14:textId="5333DD10" w:rsidR="003319DA" w:rsidRPr="003319DA" w:rsidRDefault="003319DA" w:rsidP="003319DA">
            <w:pPr>
              <w:pStyle w:val="Paragraphedeliste"/>
              <w:numPr>
                <w:ilvl w:val="0"/>
                <w:numId w:val="1"/>
              </w:numPr>
              <w:ind w:left="402"/>
              <w:jc w:val="both"/>
              <w:rPr>
                <w:sz w:val="24"/>
                <w:szCs w:val="24"/>
              </w:rPr>
            </w:pPr>
            <w:r>
              <w:t>Garderie soir</w:t>
            </w:r>
          </w:p>
        </w:tc>
        <w:tc>
          <w:tcPr>
            <w:tcW w:w="667" w:type="pct"/>
          </w:tcPr>
          <w:p w14:paraId="57700034" w14:textId="77777777" w:rsidR="003319DA" w:rsidRPr="003319DA" w:rsidRDefault="003319DA" w:rsidP="003319DA">
            <w:pPr>
              <w:pStyle w:val="Paragraphedeliste"/>
              <w:numPr>
                <w:ilvl w:val="0"/>
                <w:numId w:val="1"/>
              </w:numPr>
              <w:ind w:left="402"/>
              <w:jc w:val="both"/>
              <w:rPr>
                <w:sz w:val="24"/>
                <w:szCs w:val="24"/>
              </w:rPr>
            </w:pPr>
            <w:r w:rsidRPr="003319DA">
              <w:t>Garderie matin</w:t>
            </w:r>
          </w:p>
          <w:p w14:paraId="46FF248D" w14:textId="77777777" w:rsidR="003319DA" w:rsidRPr="003319DA" w:rsidRDefault="003319DA" w:rsidP="003319DA">
            <w:pPr>
              <w:pStyle w:val="Paragraphedeliste"/>
              <w:numPr>
                <w:ilvl w:val="0"/>
                <w:numId w:val="1"/>
              </w:numPr>
              <w:ind w:left="402"/>
              <w:jc w:val="both"/>
              <w:rPr>
                <w:sz w:val="24"/>
                <w:szCs w:val="24"/>
              </w:rPr>
            </w:pPr>
            <w:r>
              <w:t>Repas</w:t>
            </w:r>
          </w:p>
          <w:p w14:paraId="56DF3686" w14:textId="4FE95F70" w:rsidR="003319DA" w:rsidRPr="003319DA" w:rsidRDefault="003319DA" w:rsidP="003319DA">
            <w:pPr>
              <w:pStyle w:val="Paragraphedeliste"/>
              <w:numPr>
                <w:ilvl w:val="0"/>
                <w:numId w:val="1"/>
              </w:numPr>
              <w:ind w:left="402"/>
              <w:jc w:val="both"/>
              <w:rPr>
                <w:sz w:val="24"/>
                <w:szCs w:val="24"/>
              </w:rPr>
            </w:pPr>
            <w:r>
              <w:t>Garderie soir</w:t>
            </w:r>
          </w:p>
        </w:tc>
      </w:tr>
    </w:tbl>
    <w:p w14:paraId="44BBDA27" w14:textId="77777777" w:rsidR="003319DA" w:rsidRPr="003319DA" w:rsidRDefault="003319DA" w:rsidP="003319DA">
      <w:pPr>
        <w:jc w:val="both"/>
        <w:rPr>
          <w:sz w:val="24"/>
          <w:szCs w:val="24"/>
        </w:rPr>
      </w:pPr>
    </w:p>
    <w:sectPr w:rsidR="003319DA" w:rsidRPr="003319DA" w:rsidSect="003319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F542B"/>
    <w:multiLevelType w:val="hybridMultilevel"/>
    <w:tmpl w:val="9C805DE4"/>
    <w:lvl w:ilvl="0" w:tplc="4F1EABE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DA"/>
    <w:rsid w:val="003319DA"/>
    <w:rsid w:val="00B50A9D"/>
    <w:rsid w:val="00B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BB9F"/>
  <w15:chartTrackingRefBased/>
  <w15:docId w15:val="{5FB14EA1-9B20-4748-8658-42C2162B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1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269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2021-04-01T19:06:00Z</dcterms:created>
  <dcterms:modified xsi:type="dcterms:W3CDTF">2021-04-01T19:16:00Z</dcterms:modified>
</cp:coreProperties>
</file>