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47" w:rsidRDefault="00B16947" w:rsidP="00286EB2">
      <w:pPr>
        <w:pStyle w:val="Style1"/>
        <w:jc w:val="center"/>
      </w:pPr>
      <w:r>
        <w:rPr>
          <w:noProof/>
        </w:rPr>
        <w:drawing>
          <wp:inline distT="0" distB="0" distL="0" distR="0" wp14:anchorId="10AB9302" wp14:editId="21335CF0">
            <wp:extent cx="658495" cy="628015"/>
            <wp:effectExtent l="0" t="0" r="825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86EB2" w:rsidRPr="00286EB2">
        <w:rPr>
          <w:noProof/>
        </w:rPr>
        <w:drawing>
          <wp:inline distT="0" distB="0" distL="0" distR="0">
            <wp:extent cx="590550" cy="590550"/>
            <wp:effectExtent l="0" t="0" r="0" b="0"/>
            <wp:docPr id="3" name="Image 3" descr="F:\2020-2021\ecole et cinéma\films 20-21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-2021\ecole et cinéma\films 20-21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6EB2" w:rsidRPr="00286EB2">
        <w:rPr>
          <w:noProof/>
        </w:rPr>
        <w:drawing>
          <wp:inline distT="0" distB="0" distL="0" distR="0">
            <wp:extent cx="618960" cy="695325"/>
            <wp:effectExtent l="0" t="0" r="0" b="0"/>
            <wp:docPr id="4" name="Image 4" descr="C:\Users\mlojewski\Documents\2020-2021\ecole et cinema courriers d'inscription\logo académ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ojewski\Documents\2020-2021\ecole et cinema courriers d'inscription\logo académ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11" cy="70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6947" w:rsidRPr="00B16947" w:rsidRDefault="000A7F54" w:rsidP="00B16947">
      <w:pPr>
        <w:pStyle w:val="Style1"/>
        <w:ind w:left="1843" w:hanging="1843"/>
        <w:rPr>
          <w:color w:val="FFC000"/>
          <w:sz w:val="44"/>
          <w:szCs w:val="44"/>
        </w:rPr>
      </w:pPr>
      <w:r w:rsidRPr="000A7F5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>
                <wp:simplePos x="0" y="0"/>
                <wp:positionH relativeFrom="margin">
                  <wp:posOffset>4008755</wp:posOffset>
                </wp:positionH>
                <wp:positionV relativeFrom="margin">
                  <wp:posOffset>1017905</wp:posOffset>
                </wp:positionV>
                <wp:extent cx="2002790" cy="3121025"/>
                <wp:effectExtent l="0" t="6668" r="0" b="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02790" cy="31210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0A7F54" w:rsidRDefault="000A7F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Votre projet de classe interroge</w:t>
                            </w:r>
                          </w:p>
                          <w:p w:rsidR="000A7F54" w:rsidRDefault="000A7F54" w:rsidP="000A7F54">
                            <w:pPr>
                              <w:pStyle w:val="Titre3"/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Les animaux de la nature, la différence,</w:t>
                            </w:r>
                            <w:r w:rsidRPr="000A7F54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:rsidR="000A7F54" w:rsidRPr="000A7F54" w:rsidRDefault="000A7F54" w:rsidP="000A7F54">
                            <w:pPr>
                              <w:pStyle w:val="Titre3"/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A7F54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Les contes</w:t>
                            </w:r>
                            <w:r w:rsidR="00F2164D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, les personnages des contes</w:t>
                            </w:r>
                            <w:r w:rsidRPr="000A7F54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0A7F54" w:rsidRPr="000A7F54" w:rsidRDefault="000A7F54" w:rsidP="000A7F54">
                            <w:pPr>
                              <w:pStyle w:val="Titre3"/>
                              <w:rPr>
                                <w:rFonts w:asciiTheme="majorHAnsi" w:eastAsiaTheme="majorEastAsia" w:hAnsiTheme="majorHAnsi" w:cstheme="majorHAns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A7F54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le</w:t>
                            </w:r>
                            <w:proofErr w:type="gramEnd"/>
                            <w:r w:rsidRPr="000A7F54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graphisme, les dessins naïfs simples, le papier découpé et la peinture.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Forme automatique 2" o:spid="_x0000_s1026" style="position:absolute;left:0;text-align:left;margin-left:315.65pt;margin-top:80.15pt;width:157.7pt;height:245.7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" o:allowincell="f" fillcolor="#5b9bd5 [3204]" stroked="f">
                <v:textbox>
                  <w:txbxContent>
                    <w:p w:rsidR="000A7F54" w:rsidRDefault="000A7F5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Votre projet de classe interroge</w:t>
                      </w:r>
                    </w:p>
                    <w:p w:rsidR="000A7F54" w:rsidRDefault="000A7F54" w:rsidP="000A7F54">
                      <w:pPr>
                        <w:pStyle w:val="Titre3"/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Les animaux de la nature, la différence,</w:t>
                      </w:r>
                      <w:r w:rsidRPr="000A7F54">
                        <w:t xml:space="preserve"> </w:t>
                      </w:r>
                      <w:r>
                        <w:t xml:space="preserve"> </w:t>
                      </w:r>
                    </w:p>
                    <w:p w:rsidR="000A7F54" w:rsidRPr="000A7F54" w:rsidRDefault="000A7F54" w:rsidP="000A7F54">
                      <w:pPr>
                        <w:pStyle w:val="Titre3"/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0A7F54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 w:val="28"/>
                          <w:szCs w:val="28"/>
                        </w:rPr>
                        <w:t>Les contes</w:t>
                      </w:r>
                      <w:r w:rsidR="00F2164D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 w:val="28"/>
                          <w:szCs w:val="28"/>
                        </w:rPr>
                        <w:t>, les personnages des contes</w:t>
                      </w:r>
                      <w:r w:rsidRPr="000A7F54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0A7F54" w:rsidRPr="000A7F54" w:rsidRDefault="000A7F54" w:rsidP="000A7F54">
                      <w:pPr>
                        <w:pStyle w:val="Titre3"/>
                        <w:rPr>
                          <w:rFonts w:asciiTheme="majorHAnsi" w:eastAsiaTheme="majorEastAsia" w:hAnsiTheme="majorHAnsi" w:cstheme="majorHAns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0A7F54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 w:val="28"/>
                          <w:szCs w:val="28"/>
                        </w:rPr>
                        <w:t>le</w:t>
                      </w:r>
                      <w:proofErr w:type="gramEnd"/>
                      <w:r w:rsidRPr="000A7F54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graphisme,</w:t>
                      </w:r>
                      <w:r w:rsidRPr="000A7F54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0A7F54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 w:val="28"/>
                          <w:szCs w:val="28"/>
                        </w:rPr>
                        <w:t>les</w:t>
                      </w:r>
                      <w:r w:rsidRPr="000A7F54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dessins naïfs simples, le papier découpé et la peinture.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B16947">
        <w:rPr>
          <w:rFonts w:ascii="Times New Roman" w:hAnsi="Times New Roman"/>
          <w:bCs/>
          <w:i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posOffset>-9924</wp:posOffset>
                </wp:positionH>
                <wp:positionV relativeFrom="paragraph">
                  <wp:posOffset>914105</wp:posOffset>
                </wp:positionV>
                <wp:extent cx="2557780" cy="1914525"/>
                <wp:effectExtent l="190500" t="361950" r="147320" b="371475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95579">
                          <a:off x="0" y="0"/>
                          <a:ext cx="2557780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947" w:rsidRPr="005D6257" w:rsidRDefault="00B16947" w:rsidP="00B16947">
                            <w:p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asciiTheme="majorHAnsi" w:eastAsia="Times New Roman" w:hAnsiTheme="majorHAnsi" w:cstheme="majorHAnsi"/>
                                <w:bCs/>
                                <w:i/>
                                <w:color w:val="00B0F0"/>
                                <w:lang w:eastAsia="fr-FR"/>
                              </w:rPr>
                            </w:pPr>
                            <w:r w:rsidRPr="005D6257">
                              <w:rPr>
                                <w:rFonts w:asciiTheme="majorHAnsi" w:eastAsia="Times New Roman" w:hAnsiTheme="majorHAnsi" w:cstheme="majorHAnsi"/>
                                <w:bCs/>
                                <w:i/>
                                <w:color w:val="00B0F0"/>
                                <w:lang w:eastAsia="fr-FR"/>
                              </w:rPr>
                              <w:t xml:space="preserve">Les bonnes raisons </w:t>
                            </w:r>
                          </w:p>
                          <w:p w:rsidR="00B16947" w:rsidRPr="005D6257" w:rsidRDefault="00B16947" w:rsidP="00B16947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Theme="majorHAnsi" w:eastAsia="Times New Roman" w:hAnsiTheme="majorHAnsi" w:cstheme="majorHAnsi"/>
                                <w:bCs/>
                                <w:i/>
                                <w:color w:val="00B0F0"/>
                                <w:lang w:eastAsia="fr-FR"/>
                              </w:rPr>
                            </w:pPr>
                            <w:r w:rsidRPr="005D6257">
                              <w:rPr>
                                <w:rFonts w:asciiTheme="majorHAnsi" w:eastAsia="Times New Roman" w:hAnsiTheme="majorHAnsi" w:cstheme="majorHAnsi"/>
                                <w:bCs/>
                                <w:i/>
                                <w:color w:val="00B0F0"/>
                                <w:lang w:eastAsia="fr-FR"/>
                              </w:rPr>
                              <w:t xml:space="preserve">Retrouver la richesse et la poésie de l'œuvre de Leo </w:t>
                            </w:r>
                            <w:proofErr w:type="spellStart"/>
                            <w:r w:rsidRPr="005D6257">
                              <w:rPr>
                                <w:rFonts w:asciiTheme="majorHAnsi" w:eastAsia="Times New Roman" w:hAnsiTheme="majorHAnsi" w:cstheme="majorHAnsi"/>
                                <w:bCs/>
                                <w:i/>
                                <w:color w:val="00B0F0"/>
                                <w:lang w:eastAsia="fr-FR"/>
                              </w:rPr>
                              <w:t>Lionni</w:t>
                            </w:r>
                            <w:proofErr w:type="spellEnd"/>
                            <w:r w:rsidRPr="005D6257">
                              <w:rPr>
                                <w:rFonts w:asciiTheme="majorHAnsi" w:eastAsia="Times New Roman" w:hAnsiTheme="majorHAnsi" w:cstheme="majorHAnsi"/>
                                <w:bCs/>
                                <w:i/>
                                <w:color w:val="00B0F0"/>
                                <w:lang w:eastAsia="fr-FR"/>
                              </w:rPr>
                              <w:t>.</w:t>
                            </w:r>
                          </w:p>
                          <w:p w:rsidR="00B16947" w:rsidRPr="005D6257" w:rsidRDefault="00B16947" w:rsidP="00B16947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Theme="majorHAnsi" w:eastAsia="Times New Roman" w:hAnsiTheme="majorHAnsi" w:cstheme="majorHAnsi"/>
                                <w:bCs/>
                                <w:i/>
                                <w:color w:val="00B0F0"/>
                                <w:lang w:eastAsia="fr-FR"/>
                              </w:rPr>
                            </w:pPr>
                            <w:r w:rsidRPr="005D6257">
                              <w:rPr>
                                <w:rFonts w:asciiTheme="majorHAnsi" w:eastAsia="Times New Roman" w:hAnsiTheme="majorHAnsi" w:cstheme="majorHAnsi"/>
                                <w:bCs/>
                                <w:i/>
                                <w:color w:val="00B0F0"/>
                                <w:lang w:eastAsia="fr-FR"/>
                              </w:rPr>
                              <w:t>Les jeux de formes et de couleurs qui feront briller les yeux des enfants.</w:t>
                            </w:r>
                          </w:p>
                          <w:p w:rsidR="00B16947" w:rsidRPr="005D6257" w:rsidRDefault="00B16947" w:rsidP="00B16947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Theme="majorHAnsi" w:eastAsia="Times New Roman" w:hAnsiTheme="majorHAnsi" w:cstheme="majorHAnsi"/>
                                <w:bCs/>
                                <w:i/>
                                <w:color w:val="00B0F0"/>
                                <w:lang w:eastAsia="fr-FR"/>
                              </w:rPr>
                            </w:pPr>
                            <w:r w:rsidRPr="005D6257">
                              <w:rPr>
                                <w:rFonts w:asciiTheme="majorHAnsi" w:eastAsia="Times New Roman" w:hAnsiTheme="majorHAnsi" w:cstheme="majorHAnsi"/>
                                <w:bCs/>
                                <w:i/>
                                <w:color w:val="00B0F0"/>
                                <w:lang w:eastAsia="fr-FR"/>
                              </w:rPr>
                              <w:t>Les récits plein de sagesse pour réfléchir sur le monde qui nous entoure.</w:t>
                            </w:r>
                          </w:p>
                          <w:p w:rsidR="00B16947" w:rsidRDefault="00B1694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.8pt;margin-top:1in;width:201.4pt;height:150.75pt;rotation:-1424776fd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" filled="f" stroked="f">
                <v:textbox>
                  <w:txbxContent>
                    <w:p w:rsidR="00B16947" w:rsidRPr="005D6257" w:rsidRDefault="00B16947" w:rsidP="00B16947">
                      <w:pPr>
                        <w:spacing w:before="100" w:beforeAutospacing="1" w:after="100" w:afterAutospacing="1" w:line="240" w:lineRule="auto"/>
                        <w:outlineLvl w:val="1"/>
                        <w:rPr>
                          <w:rFonts w:asciiTheme="majorHAnsi" w:eastAsia="Times New Roman" w:hAnsiTheme="majorHAnsi" w:cstheme="majorHAnsi"/>
                          <w:bCs/>
                          <w:i/>
                          <w:color w:val="00B0F0"/>
                          <w:lang w:eastAsia="fr-FR"/>
                        </w:rPr>
                      </w:pPr>
                      <w:r w:rsidRPr="005D6257">
                        <w:rPr>
                          <w:rFonts w:asciiTheme="majorHAnsi" w:eastAsia="Times New Roman" w:hAnsiTheme="majorHAnsi" w:cstheme="majorHAnsi"/>
                          <w:bCs/>
                          <w:i/>
                          <w:color w:val="00B0F0"/>
                          <w:lang w:eastAsia="fr-FR"/>
                        </w:rPr>
                        <w:t xml:space="preserve">Les bonnes raisons </w:t>
                      </w:r>
                    </w:p>
                    <w:p w:rsidR="00B16947" w:rsidRPr="005D6257" w:rsidRDefault="00B16947" w:rsidP="00B16947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outlineLvl w:val="2"/>
                        <w:rPr>
                          <w:rFonts w:asciiTheme="majorHAnsi" w:eastAsia="Times New Roman" w:hAnsiTheme="majorHAnsi" w:cstheme="majorHAnsi"/>
                          <w:bCs/>
                          <w:i/>
                          <w:color w:val="00B0F0"/>
                          <w:lang w:eastAsia="fr-FR"/>
                        </w:rPr>
                      </w:pPr>
                      <w:r w:rsidRPr="005D6257">
                        <w:rPr>
                          <w:rFonts w:asciiTheme="majorHAnsi" w:eastAsia="Times New Roman" w:hAnsiTheme="majorHAnsi" w:cstheme="majorHAnsi"/>
                          <w:bCs/>
                          <w:i/>
                          <w:color w:val="00B0F0"/>
                          <w:lang w:eastAsia="fr-FR"/>
                        </w:rPr>
                        <w:t xml:space="preserve">Retrouver la richesse et la poésie de l'œuvre de Leo </w:t>
                      </w:r>
                      <w:proofErr w:type="spellStart"/>
                      <w:r w:rsidRPr="005D6257">
                        <w:rPr>
                          <w:rFonts w:asciiTheme="majorHAnsi" w:eastAsia="Times New Roman" w:hAnsiTheme="majorHAnsi" w:cstheme="majorHAnsi"/>
                          <w:bCs/>
                          <w:i/>
                          <w:color w:val="00B0F0"/>
                          <w:lang w:eastAsia="fr-FR"/>
                        </w:rPr>
                        <w:t>Lionni</w:t>
                      </w:r>
                      <w:proofErr w:type="spellEnd"/>
                      <w:r w:rsidRPr="005D6257">
                        <w:rPr>
                          <w:rFonts w:asciiTheme="majorHAnsi" w:eastAsia="Times New Roman" w:hAnsiTheme="majorHAnsi" w:cstheme="majorHAnsi"/>
                          <w:bCs/>
                          <w:i/>
                          <w:color w:val="00B0F0"/>
                          <w:lang w:eastAsia="fr-FR"/>
                        </w:rPr>
                        <w:t>.</w:t>
                      </w:r>
                    </w:p>
                    <w:p w:rsidR="00B16947" w:rsidRPr="005D6257" w:rsidRDefault="00B16947" w:rsidP="00B16947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outlineLvl w:val="2"/>
                        <w:rPr>
                          <w:rFonts w:asciiTheme="majorHAnsi" w:eastAsia="Times New Roman" w:hAnsiTheme="majorHAnsi" w:cstheme="majorHAnsi"/>
                          <w:bCs/>
                          <w:i/>
                          <w:color w:val="00B0F0"/>
                          <w:lang w:eastAsia="fr-FR"/>
                        </w:rPr>
                      </w:pPr>
                      <w:r w:rsidRPr="005D6257">
                        <w:rPr>
                          <w:rFonts w:asciiTheme="majorHAnsi" w:eastAsia="Times New Roman" w:hAnsiTheme="majorHAnsi" w:cstheme="majorHAnsi"/>
                          <w:bCs/>
                          <w:i/>
                          <w:color w:val="00B0F0"/>
                          <w:lang w:eastAsia="fr-FR"/>
                        </w:rPr>
                        <w:t>Les jeux de formes et de couleurs qui feront briller les yeux des enfants.</w:t>
                      </w:r>
                    </w:p>
                    <w:p w:rsidR="00B16947" w:rsidRPr="005D6257" w:rsidRDefault="00B16947" w:rsidP="00B16947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outlineLvl w:val="2"/>
                        <w:rPr>
                          <w:rFonts w:asciiTheme="majorHAnsi" w:eastAsia="Times New Roman" w:hAnsiTheme="majorHAnsi" w:cstheme="majorHAnsi"/>
                          <w:bCs/>
                          <w:i/>
                          <w:color w:val="00B0F0"/>
                          <w:lang w:eastAsia="fr-FR"/>
                        </w:rPr>
                      </w:pPr>
                      <w:r w:rsidRPr="005D6257">
                        <w:rPr>
                          <w:rFonts w:asciiTheme="majorHAnsi" w:eastAsia="Times New Roman" w:hAnsiTheme="majorHAnsi" w:cstheme="majorHAnsi"/>
                          <w:bCs/>
                          <w:i/>
                          <w:color w:val="00B0F0"/>
                          <w:lang w:eastAsia="fr-FR"/>
                        </w:rPr>
                        <w:t>Les récits plein de sagesse pour réfléchir sur le monde qui nous entoure.</w:t>
                      </w:r>
                    </w:p>
                    <w:p w:rsidR="00B16947" w:rsidRDefault="00B1694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16947" w:rsidRPr="00B16947">
        <w:rPr>
          <w:color w:val="FFC000"/>
          <w:sz w:val="36"/>
          <w:szCs w:val="36"/>
        </w:rPr>
        <w:t xml:space="preserve">Fiche </w:t>
      </w:r>
      <w:proofErr w:type="gramStart"/>
      <w:r w:rsidR="00B16947" w:rsidRPr="00B16947">
        <w:rPr>
          <w:color w:val="FFC000"/>
          <w:sz w:val="36"/>
          <w:szCs w:val="36"/>
        </w:rPr>
        <w:t>film  Cycle</w:t>
      </w:r>
      <w:proofErr w:type="gramEnd"/>
      <w:r w:rsidR="00B16947" w:rsidRPr="00B16947">
        <w:rPr>
          <w:color w:val="FFC000"/>
          <w:sz w:val="36"/>
          <w:szCs w:val="36"/>
        </w:rPr>
        <w:t xml:space="preserve"> 1  MS et GS   année 2020-2021</w:t>
      </w:r>
      <w:r w:rsidR="00B16947">
        <w:rPr>
          <w:color w:val="FFC000"/>
          <w:sz w:val="44"/>
          <w:szCs w:val="44"/>
        </w:rPr>
        <w:t xml:space="preserve">  1</w:t>
      </w:r>
      <w:r w:rsidR="00B16947" w:rsidRPr="00B16947">
        <w:rPr>
          <w:color w:val="FFC000"/>
          <w:sz w:val="44"/>
          <w:szCs w:val="44"/>
          <w:vertAlign w:val="superscript"/>
        </w:rPr>
        <w:t>er</w:t>
      </w:r>
      <w:r w:rsidR="00B16947">
        <w:rPr>
          <w:color w:val="FFC000"/>
          <w:sz w:val="44"/>
          <w:szCs w:val="44"/>
        </w:rPr>
        <w:t xml:space="preserve"> trimestre</w:t>
      </w:r>
    </w:p>
    <w:p w:rsidR="00B16947" w:rsidRPr="005D6257" w:rsidRDefault="00B16947" w:rsidP="00B169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lang w:eastAsia="fr-FR"/>
        </w:rPr>
      </w:pPr>
      <w:r w:rsidRPr="00286885">
        <w:rPr>
          <w:noProof/>
          <w:lang w:eastAsia="fr-FR"/>
        </w:rPr>
        <w:drawing>
          <wp:inline distT="0" distB="0" distL="0" distR="0" wp14:anchorId="51BA3C9F" wp14:editId="70B48A02">
            <wp:extent cx="1651379" cy="2200393"/>
            <wp:effectExtent l="0" t="0" r="6350" b="0"/>
            <wp:docPr id="1" name="Image 1" descr="F:\2021-2021\ecole et cinéma\ob_ecfec4_le-petit-monde-de-leo-affi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1-2021\ecole et cinéma\ob_ecfec4_le-petit-monde-de-leo-affich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54" cy="223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947" w:rsidRDefault="00B16947" w:rsidP="00B16947">
      <w:pPr>
        <w:pStyle w:val="Style1"/>
        <w:jc w:val="center"/>
      </w:pPr>
    </w:p>
    <w:p w:rsidR="005D6257" w:rsidRPr="0025182E" w:rsidRDefault="005D6257" w:rsidP="00F2164D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25182E">
        <w:rPr>
          <w:rFonts w:asciiTheme="minorHAnsi" w:hAnsiTheme="minorHAnsi" w:cstheme="minorHAnsi"/>
          <w:sz w:val="20"/>
          <w:szCs w:val="20"/>
        </w:rPr>
        <w:t xml:space="preserve">Ce programme de cinq courts métrages vous propose de découvrir le beau monde de Leo </w:t>
      </w:r>
      <w:proofErr w:type="spellStart"/>
      <w:r w:rsidRPr="0025182E">
        <w:rPr>
          <w:rFonts w:asciiTheme="minorHAnsi" w:hAnsiTheme="minorHAnsi" w:cstheme="minorHAnsi"/>
          <w:sz w:val="20"/>
          <w:szCs w:val="20"/>
        </w:rPr>
        <w:t>Lionni</w:t>
      </w:r>
      <w:proofErr w:type="spellEnd"/>
      <w:r w:rsidRPr="0025182E">
        <w:rPr>
          <w:rFonts w:asciiTheme="minorHAnsi" w:hAnsiTheme="minorHAnsi" w:cstheme="minorHAnsi"/>
          <w:sz w:val="20"/>
          <w:szCs w:val="20"/>
        </w:rPr>
        <w:t>, auteur incontournable de la littérature jeunesse. Suivez cette galerie de personnages hauts en couleur…</w:t>
      </w:r>
    </w:p>
    <w:p w:rsidR="005D6257" w:rsidRPr="0025182E" w:rsidRDefault="005D6257" w:rsidP="00F2164D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25182E">
        <w:rPr>
          <w:rStyle w:val="lev"/>
          <w:rFonts w:asciiTheme="minorHAnsi" w:hAnsiTheme="minorHAnsi" w:cstheme="minorHAnsi"/>
          <w:sz w:val="20"/>
          <w:szCs w:val="20"/>
        </w:rPr>
        <w:t>Un poisson est un poisson</w:t>
      </w:r>
      <w:r w:rsidRPr="0025182E">
        <w:rPr>
          <w:rFonts w:asciiTheme="minorHAnsi" w:hAnsiTheme="minorHAnsi" w:cstheme="minorHAnsi"/>
          <w:sz w:val="20"/>
          <w:szCs w:val="20"/>
        </w:rPr>
        <w:t xml:space="preserve"> : Lorsqu'un têtard devenu grenouille s'en va découvrir le monde, son ami poisson devient jaloux…</w:t>
      </w:r>
    </w:p>
    <w:p w:rsidR="005D6257" w:rsidRPr="0025182E" w:rsidRDefault="005D6257" w:rsidP="00F2164D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25182E">
        <w:rPr>
          <w:rStyle w:val="lev"/>
          <w:rFonts w:asciiTheme="minorHAnsi" w:hAnsiTheme="minorHAnsi" w:cstheme="minorHAnsi"/>
          <w:sz w:val="20"/>
          <w:szCs w:val="20"/>
        </w:rPr>
        <w:t>Cornelius</w:t>
      </w:r>
      <w:r w:rsidRPr="0025182E">
        <w:rPr>
          <w:rFonts w:asciiTheme="minorHAnsi" w:hAnsiTheme="minorHAnsi" w:cstheme="minorHAnsi"/>
          <w:sz w:val="20"/>
          <w:szCs w:val="20"/>
        </w:rPr>
        <w:t xml:space="preserve"> : Un crocodile atypique souhaite découvrir le monde autrement…et tous les moyens sont bons !</w:t>
      </w:r>
    </w:p>
    <w:p w:rsidR="005D6257" w:rsidRPr="0025182E" w:rsidRDefault="005D6257" w:rsidP="00F2164D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25182E">
        <w:rPr>
          <w:rStyle w:val="lev"/>
          <w:rFonts w:asciiTheme="minorHAnsi" w:hAnsiTheme="minorHAnsi" w:cstheme="minorHAnsi"/>
          <w:sz w:val="20"/>
          <w:szCs w:val="20"/>
        </w:rPr>
        <w:t>C'est à moi</w:t>
      </w:r>
      <w:r w:rsidRPr="0025182E">
        <w:rPr>
          <w:rFonts w:asciiTheme="minorHAnsi" w:hAnsiTheme="minorHAnsi" w:cstheme="minorHAnsi"/>
          <w:sz w:val="20"/>
          <w:szCs w:val="20"/>
        </w:rPr>
        <w:t xml:space="preserve"> : Trois grenouilles querelleuses finissent par apprendre à partager…</w:t>
      </w:r>
    </w:p>
    <w:p w:rsidR="005D6257" w:rsidRPr="0025182E" w:rsidRDefault="005D6257" w:rsidP="00F2164D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25182E">
        <w:rPr>
          <w:rStyle w:val="lev"/>
          <w:rFonts w:asciiTheme="minorHAnsi" w:hAnsiTheme="minorHAnsi" w:cstheme="minorHAnsi"/>
          <w:sz w:val="20"/>
          <w:szCs w:val="20"/>
        </w:rPr>
        <w:t>Pilotin</w:t>
      </w:r>
      <w:r w:rsidRPr="0025182E">
        <w:rPr>
          <w:rFonts w:asciiTheme="minorHAnsi" w:hAnsiTheme="minorHAnsi" w:cstheme="minorHAnsi"/>
          <w:sz w:val="20"/>
          <w:szCs w:val="20"/>
        </w:rPr>
        <w:t xml:space="preserve"> : Un petit poisson noir bien seul va apprendre à ses congénères que l'union fait la force !</w:t>
      </w:r>
    </w:p>
    <w:p w:rsidR="005D6257" w:rsidRPr="0025182E" w:rsidRDefault="005D6257" w:rsidP="00F2164D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25182E">
        <w:rPr>
          <w:rStyle w:val="lev"/>
          <w:rFonts w:asciiTheme="minorHAnsi" w:hAnsiTheme="minorHAnsi" w:cstheme="minorHAnsi"/>
          <w:sz w:val="20"/>
          <w:szCs w:val="20"/>
        </w:rPr>
        <w:t>Frédéric</w:t>
      </w:r>
      <w:r w:rsidRPr="0025182E">
        <w:rPr>
          <w:rFonts w:asciiTheme="minorHAnsi" w:hAnsiTheme="minorHAnsi" w:cstheme="minorHAnsi"/>
          <w:sz w:val="20"/>
          <w:szCs w:val="20"/>
        </w:rPr>
        <w:t xml:space="preserve"> : Il est important pour des petits mulots de faire des provisions de nourriture pour l'hiver, mais qui fait provision de soleil, de couleurs et de mots ?</w:t>
      </w:r>
    </w:p>
    <w:p w:rsidR="005D6257" w:rsidRPr="00286EB2" w:rsidRDefault="005D6257" w:rsidP="00286EB2">
      <w:pPr>
        <w:spacing w:before="100" w:beforeAutospacing="1" w:after="100" w:afterAutospacing="1" w:line="240" w:lineRule="auto"/>
        <w:ind w:left="720"/>
        <w:outlineLvl w:val="2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5D6257">
        <w:rPr>
          <w:rFonts w:eastAsia="Times New Roman" w:cstheme="minorHAnsi"/>
          <w:b/>
          <w:bCs/>
          <w:sz w:val="20"/>
          <w:szCs w:val="20"/>
          <w:lang w:eastAsia="fr-FR"/>
        </w:rPr>
        <w:t xml:space="preserve">Mots-clés : </w:t>
      </w:r>
      <w:r w:rsidR="0025182E" w:rsidRPr="0025182E">
        <w:rPr>
          <w:rFonts w:eastAsia="Times New Roman" w:cstheme="minorHAnsi"/>
          <w:b/>
          <w:bCs/>
          <w:sz w:val="20"/>
          <w:szCs w:val="20"/>
          <w:lang w:eastAsia="fr-FR"/>
        </w:rPr>
        <w:t>Diff</w:t>
      </w:r>
      <w:r w:rsidR="00286EB2">
        <w:rPr>
          <w:rFonts w:eastAsia="Times New Roman" w:cstheme="minorHAnsi"/>
          <w:b/>
          <w:bCs/>
          <w:sz w:val="20"/>
          <w:szCs w:val="20"/>
          <w:lang w:eastAsia="fr-FR"/>
        </w:rPr>
        <w:t>érence Nature Contes et Légendes</w:t>
      </w:r>
      <w:r w:rsidRPr="005D6257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5D6257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"https://benshi.fr/tag/contes-et-legendes-47" </w:instrText>
      </w:r>
      <w:r w:rsidRPr="005D6257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5D6257" w:rsidRPr="005D6257" w:rsidRDefault="005D6257" w:rsidP="005D6257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6257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8A1EDA" w:rsidRDefault="008A1EDA"/>
    <w:sectPr w:rsidR="008A1EDA" w:rsidSect="00286EB2">
      <w:pgSz w:w="11906" w:h="16838"/>
      <w:pgMar w:top="709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7191"/>
    <w:multiLevelType w:val="multilevel"/>
    <w:tmpl w:val="2730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15503E"/>
    <w:multiLevelType w:val="multilevel"/>
    <w:tmpl w:val="54BC1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57"/>
    <w:rsid w:val="000A7F54"/>
    <w:rsid w:val="0025182E"/>
    <w:rsid w:val="00286885"/>
    <w:rsid w:val="00286EB2"/>
    <w:rsid w:val="005D6257"/>
    <w:rsid w:val="008A1EDA"/>
    <w:rsid w:val="00B16947"/>
    <w:rsid w:val="00F2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7577"/>
  <w15:chartTrackingRefBased/>
  <w15:docId w15:val="{9C02A15E-9600-4F5C-B6F4-092DA7FB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D62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D62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link w:val="NormalWebCar"/>
    <w:uiPriority w:val="99"/>
    <w:semiHidden/>
    <w:unhideWhenUsed/>
    <w:rsid w:val="005D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D6257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5D625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D625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D6257"/>
    <w:rPr>
      <w:color w:val="0000FF"/>
      <w:u w:val="single"/>
    </w:rPr>
  </w:style>
  <w:style w:type="paragraph" w:customStyle="1" w:styleId="Style1">
    <w:name w:val="Style1"/>
    <w:basedOn w:val="NormalWeb"/>
    <w:link w:val="Style1Car"/>
    <w:qFormat/>
    <w:rsid w:val="00286885"/>
    <w:rPr>
      <w:rFonts w:ascii="Forte" w:hAnsi="Forte"/>
    </w:rPr>
  </w:style>
  <w:style w:type="character" w:customStyle="1" w:styleId="NormalWebCar">
    <w:name w:val="Normal (Web) Car"/>
    <w:basedOn w:val="Policepardfaut"/>
    <w:link w:val="NormalWeb"/>
    <w:uiPriority w:val="99"/>
    <w:semiHidden/>
    <w:rsid w:val="0028688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1Car">
    <w:name w:val="Style1 Car"/>
    <w:basedOn w:val="NormalWebCar"/>
    <w:link w:val="Style1"/>
    <w:rsid w:val="00286885"/>
    <w:rPr>
      <w:rFonts w:ascii="Forte" w:eastAsia="Times New Roman" w:hAnsi="Forte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FRANCE ARCHEN</dc:creator>
  <cp:keywords/>
  <dc:description/>
  <cp:lastModifiedBy>ARCHEN MARIE FRANCE</cp:lastModifiedBy>
  <cp:revision>2</cp:revision>
  <dcterms:created xsi:type="dcterms:W3CDTF">2020-07-01T13:42:00Z</dcterms:created>
  <dcterms:modified xsi:type="dcterms:W3CDTF">2020-09-08T09:20:00Z</dcterms:modified>
</cp:coreProperties>
</file>