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80" w:rsidRPr="00665C9E" w:rsidRDefault="00D71380" w:rsidP="00B034DA">
      <w:pPr>
        <w:spacing w:after="0" w:line="240" w:lineRule="auto"/>
        <w:outlineLvl w:val="3"/>
        <w:rPr>
          <w:rFonts w:eastAsia="Times New Roman" w:cstheme="minorHAnsi"/>
          <w:bCs/>
          <w:sz w:val="20"/>
          <w:szCs w:val="20"/>
          <w:lang w:eastAsia="fr-FR"/>
        </w:rPr>
      </w:pPr>
      <w:r w:rsidRPr="00665C9E">
        <w:rPr>
          <w:rFonts w:eastAsia="Times New Roman" w:cstheme="minorHAnsi"/>
          <w:bCs/>
          <w:sz w:val="32"/>
          <w:szCs w:val="32"/>
          <w:lang w:eastAsia="fr-FR"/>
        </w:rPr>
        <w:t xml:space="preserve">Quelques éléments de pistes d’observation et d’enrichissement d’analyse des films du programme </w:t>
      </w:r>
      <w:r w:rsidRPr="00665C9E">
        <w:rPr>
          <w:rFonts w:eastAsia="Times New Roman" w:cstheme="minorHAnsi"/>
          <w:bCs/>
          <w:color w:val="C00000"/>
          <w:sz w:val="32"/>
          <w:szCs w:val="32"/>
          <w:lang w:eastAsia="fr-FR"/>
        </w:rPr>
        <w:t>Les pionniers du cinéma</w:t>
      </w:r>
      <w:r w:rsidR="00665C9E">
        <w:rPr>
          <w:rFonts w:eastAsia="Times New Roman" w:cstheme="minorHAnsi"/>
          <w:bCs/>
          <w:color w:val="C00000"/>
          <w:sz w:val="32"/>
          <w:szCs w:val="32"/>
          <w:lang w:eastAsia="fr-FR"/>
        </w:rPr>
        <w:t xml:space="preserve"> </w:t>
      </w:r>
      <w:proofErr w:type="gramStart"/>
      <w:r w:rsidR="00665C9E">
        <w:rPr>
          <w:rFonts w:eastAsia="Times New Roman" w:cstheme="minorHAnsi"/>
          <w:bCs/>
          <w:color w:val="C00000"/>
          <w:sz w:val="32"/>
          <w:szCs w:val="32"/>
          <w:lang w:eastAsia="fr-FR"/>
        </w:rPr>
        <w:t>( à</w:t>
      </w:r>
      <w:proofErr w:type="gramEnd"/>
      <w:r w:rsidR="00665C9E">
        <w:rPr>
          <w:rFonts w:eastAsia="Times New Roman" w:cstheme="minorHAnsi"/>
          <w:bCs/>
          <w:color w:val="C00000"/>
          <w:sz w:val="32"/>
          <w:szCs w:val="32"/>
          <w:lang w:eastAsia="fr-FR"/>
        </w:rPr>
        <w:t xml:space="preserve"> lire avant la projection pour susciter la curiosité)</w:t>
      </w:r>
      <w:r w:rsidRPr="00665C9E">
        <w:rPr>
          <w:rFonts w:eastAsia="Times New Roman" w:cstheme="minorHAnsi"/>
          <w:bCs/>
          <w:color w:val="C00000"/>
          <w:sz w:val="32"/>
          <w:szCs w:val="32"/>
          <w:lang w:eastAsia="fr-FR"/>
        </w:rPr>
        <w:t>.</w:t>
      </w:r>
      <w:r w:rsidR="00665C9E">
        <w:rPr>
          <w:rFonts w:eastAsia="Times New Roman" w:cstheme="minorHAnsi"/>
          <w:bCs/>
          <w:color w:val="C00000"/>
          <w:sz w:val="32"/>
          <w:szCs w:val="32"/>
          <w:lang w:eastAsia="fr-FR"/>
        </w:rPr>
        <w:t xml:space="preserve">   </w:t>
      </w:r>
      <w:hyperlink r:id="rId4" w:history="1">
        <w:r w:rsidR="00665C9E" w:rsidRPr="00665C9E">
          <w:rPr>
            <w:rStyle w:val="Lienhypertexte"/>
            <w:rFonts w:eastAsia="Times New Roman" w:cstheme="minorHAnsi"/>
            <w:bCs/>
            <w:sz w:val="20"/>
            <w:szCs w:val="20"/>
            <w:lang w:eastAsia="fr-FR"/>
          </w:rPr>
          <w:t>Arts et culture 31 https://edu1d.ac-toulouse.fr/politique-educative-31/arts-et-cultures/</w:t>
        </w:r>
      </w:hyperlink>
    </w:p>
    <w:p w:rsidR="00B034DA" w:rsidRPr="00665C9E" w:rsidRDefault="00B034DA" w:rsidP="00B034DA">
      <w:pPr>
        <w:spacing w:after="0" w:line="240" w:lineRule="auto"/>
        <w:outlineLvl w:val="3"/>
        <w:rPr>
          <w:rFonts w:eastAsia="Times New Roman" w:cstheme="minorHAnsi"/>
          <w:bCs/>
          <w:lang w:eastAsia="fr-FR"/>
        </w:rPr>
      </w:pPr>
    </w:p>
    <w:p w:rsidR="00D71380" w:rsidRPr="00665C9E" w:rsidRDefault="00D71380" w:rsidP="00B034DA">
      <w:pPr>
        <w:spacing w:after="0" w:line="240" w:lineRule="auto"/>
        <w:outlineLvl w:val="3"/>
        <w:rPr>
          <w:rFonts w:eastAsia="Times New Roman" w:cstheme="minorHAnsi"/>
          <w:b/>
          <w:bCs/>
          <w:lang w:eastAsia="fr-FR"/>
        </w:rPr>
      </w:pPr>
      <w:r w:rsidRPr="00665C9E">
        <w:rPr>
          <w:rFonts w:eastAsia="Times New Roman" w:cstheme="minorHAnsi"/>
          <w:b/>
          <w:bCs/>
          <w:lang w:eastAsia="fr-FR"/>
        </w:rPr>
        <w:t>Le générique du film</w:t>
      </w:r>
      <w:r w:rsidR="00AF53EE" w:rsidRPr="00665C9E">
        <w:rPr>
          <w:rFonts w:eastAsia="Times New Roman" w:cstheme="minorHAnsi"/>
          <w:b/>
          <w:bCs/>
          <w:lang w:eastAsia="fr-FR"/>
        </w:rPr>
        <w:t xml:space="preserve"> présente avec beaucoup de clarté l’origine et les ambitions de ces premiers films qui font </w:t>
      </w:r>
      <w:bookmarkStart w:id="0" w:name="_GoBack"/>
      <w:bookmarkEnd w:id="0"/>
      <w:r w:rsidR="00AF53EE" w:rsidRPr="00665C9E">
        <w:rPr>
          <w:rFonts w:eastAsia="Times New Roman" w:cstheme="minorHAnsi"/>
          <w:b/>
          <w:bCs/>
          <w:lang w:eastAsia="fr-FR"/>
        </w:rPr>
        <w:t xml:space="preserve">partie du patrimoine </w:t>
      </w:r>
      <w:r w:rsidR="00AF53EE" w:rsidRPr="00665C9E">
        <w:rPr>
          <w:rFonts w:eastAsia="Times New Roman" w:cstheme="minorHAnsi"/>
          <w:b/>
          <w:bCs/>
          <w:lang w:eastAsia="fr-FR"/>
        </w:rPr>
        <w:t>cinématographique</w:t>
      </w:r>
      <w:r w:rsidR="00B034DA" w:rsidRPr="00665C9E">
        <w:rPr>
          <w:rFonts w:eastAsia="Times New Roman" w:cstheme="minorHAnsi"/>
          <w:b/>
          <w:bCs/>
          <w:lang w:eastAsia="fr-FR"/>
        </w:rPr>
        <w:t>.</w:t>
      </w:r>
    </w:p>
    <w:p w:rsidR="00B034DA" w:rsidRPr="00665C9E" w:rsidRDefault="00B034DA" w:rsidP="00B034DA">
      <w:pPr>
        <w:spacing w:after="0" w:line="240" w:lineRule="auto"/>
        <w:outlineLvl w:val="3"/>
        <w:rPr>
          <w:rFonts w:eastAsia="Times New Roman" w:cstheme="minorHAnsi"/>
          <w:b/>
          <w:bCs/>
          <w:lang w:eastAsia="fr-FR"/>
        </w:rPr>
      </w:pPr>
    </w:p>
    <w:p w:rsidR="00D71380" w:rsidRPr="00D71380" w:rsidRDefault="00D71380" w:rsidP="00B034DA">
      <w:pPr>
        <w:spacing w:after="0" w:line="240" w:lineRule="auto"/>
        <w:outlineLvl w:val="3"/>
        <w:rPr>
          <w:rFonts w:eastAsia="Times New Roman" w:cstheme="minorHAnsi"/>
          <w:bCs/>
          <w:lang w:eastAsia="fr-FR"/>
        </w:rPr>
      </w:pPr>
      <w:r w:rsidRPr="00D71380">
        <w:rPr>
          <w:rFonts w:eastAsia="Times New Roman" w:cstheme="minorHAnsi"/>
          <w:b/>
          <w:bCs/>
          <w:lang w:eastAsia="fr-FR"/>
        </w:rPr>
        <w:t>Sortie d’usine</w:t>
      </w:r>
      <w:r w:rsidR="00AF53EE" w:rsidRPr="00665C9E">
        <w:rPr>
          <w:rFonts w:eastAsia="Times New Roman" w:cstheme="minorHAnsi"/>
          <w:bCs/>
          <w:lang w:eastAsia="fr-FR"/>
        </w:rPr>
        <w:t> : la caméra est fixe, les images sont comme des photographies mais il y a le mouvement. On peut observer et décrire les vêtements</w:t>
      </w:r>
      <w:r w:rsidR="00432859" w:rsidRPr="00665C9E">
        <w:rPr>
          <w:rFonts w:eastAsia="Times New Roman" w:cstheme="minorHAnsi"/>
          <w:bCs/>
          <w:lang w:eastAsia="fr-FR"/>
        </w:rPr>
        <w:t xml:space="preserve"> des ouvrières</w:t>
      </w:r>
      <w:r w:rsidR="00AF53EE" w:rsidRPr="00665C9E">
        <w:rPr>
          <w:rFonts w:eastAsia="Times New Roman" w:cstheme="minorHAnsi"/>
          <w:bCs/>
          <w:lang w:eastAsia="fr-FR"/>
        </w:rPr>
        <w:t xml:space="preserve"> de l’époque (fin du 19 </w:t>
      </w:r>
      <w:proofErr w:type="spellStart"/>
      <w:r w:rsidR="00AF53EE" w:rsidRPr="00665C9E">
        <w:rPr>
          <w:rFonts w:eastAsia="Times New Roman" w:cstheme="minorHAnsi"/>
          <w:bCs/>
          <w:lang w:eastAsia="fr-FR"/>
        </w:rPr>
        <w:t>ème</w:t>
      </w:r>
      <w:proofErr w:type="spellEnd"/>
      <w:r w:rsidR="00AF53EE" w:rsidRPr="00665C9E">
        <w:rPr>
          <w:rFonts w:eastAsia="Times New Roman" w:cstheme="minorHAnsi"/>
          <w:bCs/>
          <w:lang w:eastAsia="fr-FR"/>
        </w:rPr>
        <w:t xml:space="preserve"> siècle) </w:t>
      </w:r>
    </w:p>
    <w:p w:rsidR="00D71380" w:rsidRPr="00665C9E" w:rsidRDefault="00D71380" w:rsidP="00B034DA">
      <w:pPr>
        <w:spacing w:after="0" w:line="240" w:lineRule="auto"/>
        <w:outlineLvl w:val="3"/>
        <w:rPr>
          <w:rFonts w:eastAsia="Times New Roman" w:cstheme="minorHAnsi"/>
          <w:bCs/>
          <w:lang w:eastAsia="fr-FR"/>
        </w:rPr>
      </w:pPr>
      <w:r w:rsidRPr="00D71380">
        <w:rPr>
          <w:rFonts w:eastAsia="Times New Roman" w:cstheme="minorHAnsi"/>
          <w:b/>
          <w:bCs/>
          <w:lang w:eastAsia="fr-FR"/>
        </w:rPr>
        <w:t>Attelage d’un camion</w:t>
      </w:r>
      <w:r w:rsidR="00432859" w:rsidRPr="00665C9E">
        <w:rPr>
          <w:rFonts w:eastAsia="Times New Roman" w:cstheme="minorHAnsi"/>
          <w:bCs/>
          <w:lang w:eastAsia="fr-FR"/>
        </w:rPr>
        <w:t> : La caméra est fixe à un angle de rue pavée. On peut observer et décrire les vêtements de ceux qui guident les chevaux</w:t>
      </w:r>
      <w:r w:rsidR="005A070F" w:rsidRPr="00665C9E">
        <w:rPr>
          <w:rFonts w:eastAsia="Times New Roman" w:cstheme="minorHAnsi"/>
          <w:bCs/>
          <w:lang w:eastAsia="fr-FR"/>
        </w:rPr>
        <w:t xml:space="preserve">( une grande blouse) </w:t>
      </w:r>
      <w:r w:rsidR="005A070F" w:rsidRPr="00665C9E">
        <w:rPr>
          <w:rFonts w:cstheme="minorHAnsi"/>
          <w:noProof/>
          <w:lang w:eastAsia="fr-FR"/>
        </w:rPr>
        <w:drawing>
          <wp:inline distT="0" distB="0" distL="0" distR="0">
            <wp:extent cx="581025" cy="581025"/>
            <wp:effectExtent l="0" t="0" r="9525" b="9525"/>
            <wp:docPr id="2" name="Image 2" descr="https://tse1.mm.bing.net/th?id=OIP.v-mmI-dI_aKWLxztwlyfiQHaH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704810957604_1127" descr="https://tse1.mm.bing.net/th?id=OIP.v-mmI-dI_aKWLxztwlyfiQHaHa&amp;pid=Api&amp;P=0&amp;h=1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432859" w:rsidRPr="00665C9E">
        <w:rPr>
          <w:rFonts w:eastAsia="Times New Roman" w:cstheme="minorHAnsi"/>
          <w:bCs/>
          <w:lang w:eastAsia="fr-FR"/>
        </w:rPr>
        <w:t xml:space="preserve"> et du personnage</w:t>
      </w:r>
      <w:r w:rsidR="005A070F" w:rsidRPr="00665C9E">
        <w:rPr>
          <w:rFonts w:eastAsia="Times New Roman" w:cstheme="minorHAnsi"/>
          <w:bCs/>
          <w:lang w:eastAsia="fr-FR"/>
        </w:rPr>
        <w:t xml:space="preserve"> qui attend pour traverser </w:t>
      </w:r>
      <w:r w:rsidR="005A070F" w:rsidRPr="00665C9E">
        <w:rPr>
          <w:rFonts w:cstheme="minorHAnsi"/>
          <w:noProof/>
          <w:lang w:eastAsia="fr-FR"/>
        </w:rPr>
        <w:drawing>
          <wp:inline distT="0" distB="0" distL="0" distR="0">
            <wp:extent cx="381000" cy="633132"/>
            <wp:effectExtent l="0" t="0" r="0" b="0"/>
            <wp:docPr id="1" name="Image 1" descr="Déguisement homme 19eme sie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guisement homme 19eme sie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91" cy="644251"/>
                    </a:xfrm>
                    <a:prstGeom prst="rect">
                      <a:avLst/>
                    </a:prstGeom>
                    <a:noFill/>
                    <a:ln>
                      <a:noFill/>
                    </a:ln>
                  </pic:spPr>
                </pic:pic>
              </a:graphicData>
            </a:graphic>
          </wp:inline>
        </w:drawing>
      </w:r>
      <w:r w:rsidR="005A070F" w:rsidRPr="00665C9E">
        <w:rPr>
          <w:rFonts w:eastAsia="Times New Roman" w:cstheme="minorHAnsi"/>
          <w:bCs/>
          <w:lang w:eastAsia="fr-FR"/>
        </w:rPr>
        <w:t>(avec une différence pour le chapeau).</w:t>
      </w:r>
    </w:p>
    <w:p w:rsidR="00466C51" w:rsidRPr="00665C9E" w:rsidRDefault="00466C51"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 xml:space="preserve">Une voiture attelée </w:t>
      </w:r>
      <w:r w:rsidRPr="00665C9E">
        <w:rPr>
          <w:rFonts w:cstheme="minorHAnsi"/>
          <w:noProof/>
          <w:lang w:eastAsia="fr-FR"/>
        </w:rPr>
        <w:drawing>
          <wp:inline distT="0" distB="0" distL="0" distR="0">
            <wp:extent cx="818741" cy="575677"/>
            <wp:effectExtent l="0" t="0" r="635" b="0"/>
            <wp:docPr id="3" name="Image 3" descr="https://tse2.mm.bing.net/th?id=OIP.2gnBrt7RmJd4atUXTbvR3QHaFM&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704811146100_625" descr="https://tse2.mm.bing.net/th?id=OIP.2gnBrt7RmJd4atUXTbvR3QHaFM&amp;pid=Api&amp;P=0&amp;h=1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206" cy="583738"/>
                    </a:xfrm>
                    <a:prstGeom prst="rect">
                      <a:avLst/>
                    </a:prstGeom>
                    <a:noFill/>
                    <a:ln>
                      <a:noFill/>
                    </a:ln>
                  </pic:spPr>
                </pic:pic>
              </a:graphicData>
            </a:graphic>
          </wp:inline>
        </w:drawing>
      </w:r>
      <w:r w:rsidRPr="00665C9E">
        <w:rPr>
          <w:rFonts w:eastAsia="Times New Roman" w:cstheme="minorHAnsi"/>
          <w:bCs/>
          <w:lang w:eastAsia="fr-FR"/>
        </w:rPr>
        <w:t xml:space="preserve"> apparaît derrière les attelages de chevaux.</w:t>
      </w:r>
    </w:p>
    <w:p w:rsidR="005A070F" w:rsidRPr="00D71380" w:rsidRDefault="005A070F" w:rsidP="00B034DA">
      <w:pPr>
        <w:spacing w:after="0" w:line="240" w:lineRule="auto"/>
        <w:outlineLvl w:val="3"/>
        <w:rPr>
          <w:rFonts w:eastAsia="Times New Roman" w:cstheme="minorHAnsi"/>
          <w:bCs/>
          <w:lang w:eastAsia="fr-FR"/>
        </w:rPr>
      </w:pP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Arrivée d’un train en gare de la Ciotat</w:t>
      </w:r>
    </w:p>
    <w:p w:rsidR="00466C51" w:rsidRPr="00665C9E" w:rsidRDefault="00466C51" w:rsidP="00B034DA">
      <w:pPr>
        <w:spacing w:after="0" w:line="240" w:lineRule="auto"/>
        <w:outlineLvl w:val="3"/>
        <w:rPr>
          <w:rFonts w:eastAsia="Times New Roman" w:cstheme="minorHAnsi"/>
          <w:lang w:eastAsia="fr-FR"/>
        </w:rPr>
      </w:pPr>
      <w:r w:rsidRPr="00665C9E">
        <w:rPr>
          <w:rFonts w:eastAsia="Times New Roman" w:cstheme="minorHAnsi"/>
          <w:bCs/>
          <w:lang w:eastAsia="fr-FR"/>
        </w:rPr>
        <w:t xml:space="preserve">Caméra fixe à un bout du quai où apparaît et </w:t>
      </w:r>
      <w:proofErr w:type="spellStart"/>
      <w:r w:rsidRPr="00665C9E">
        <w:rPr>
          <w:rFonts w:eastAsia="Times New Roman" w:cstheme="minorHAnsi"/>
          <w:bCs/>
          <w:lang w:eastAsia="fr-FR"/>
        </w:rPr>
        <w:t>dispararaît</w:t>
      </w:r>
      <w:proofErr w:type="spellEnd"/>
      <w:r w:rsidRPr="00665C9E">
        <w:rPr>
          <w:rFonts w:eastAsia="Times New Roman" w:cstheme="minorHAnsi"/>
          <w:bCs/>
          <w:lang w:eastAsia="fr-FR"/>
        </w:rPr>
        <w:t xml:space="preserve"> un porteur avec son chariot pour porter les </w:t>
      </w:r>
      <w:proofErr w:type="spellStart"/>
      <w:proofErr w:type="gramStart"/>
      <w:r w:rsidRPr="00665C9E">
        <w:rPr>
          <w:rFonts w:eastAsia="Times New Roman" w:cstheme="minorHAnsi"/>
          <w:bCs/>
          <w:lang w:eastAsia="fr-FR"/>
        </w:rPr>
        <w:t>bagages.</w:t>
      </w:r>
      <w:r w:rsidR="00D71380" w:rsidRPr="00D71380">
        <w:rPr>
          <w:rFonts w:eastAsia="Times New Roman" w:cstheme="minorHAnsi"/>
          <w:lang w:eastAsia="fr-FR"/>
        </w:rPr>
        <w:t>Un</w:t>
      </w:r>
      <w:proofErr w:type="spellEnd"/>
      <w:proofErr w:type="gramEnd"/>
      <w:r w:rsidR="00D71380" w:rsidRPr="00D71380">
        <w:rPr>
          <w:rFonts w:eastAsia="Times New Roman" w:cstheme="minorHAnsi"/>
          <w:lang w:eastAsia="fr-FR"/>
        </w:rPr>
        <w:t xml:space="preserve"> train à locomotive à vapeur entre en gare de La Ciotat. </w:t>
      </w:r>
      <w:proofErr w:type="gramStart"/>
      <w:r w:rsidRPr="00665C9E">
        <w:rPr>
          <w:rFonts w:eastAsia="Times New Roman" w:cstheme="minorHAnsi"/>
          <w:bCs/>
          <w:lang w:eastAsia="fr-FR"/>
        </w:rPr>
        <w:t>observer</w:t>
      </w:r>
      <w:proofErr w:type="gramEnd"/>
      <w:r w:rsidRPr="00665C9E">
        <w:rPr>
          <w:rFonts w:eastAsia="Times New Roman" w:cstheme="minorHAnsi"/>
          <w:bCs/>
          <w:lang w:eastAsia="fr-FR"/>
        </w:rPr>
        <w:t xml:space="preserve"> et décrire les vêtements</w:t>
      </w:r>
      <w:r w:rsidRPr="00665C9E">
        <w:rPr>
          <w:rFonts w:eastAsia="Times New Roman" w:cstheme="minorHAnsi"/>
          <w:bCs/>
          <w:lang w:eastAsia="fr-FR"/>
        </w:rPr>
        <w:t>. Dans quel sens s’ouvrent les portes du train ?</w:t>
      </w:r>
    </w:p>
    <w:p w:rsidR="00466C51" w:rsidRPr="00665C9E" w:rsidRDefault="00466C51" w:rsidP="00B034DA">
      <w:pPr>
        <w:spacing w:after="0" w:line="240" w:lineRule="auto"/>
        <w:outlineLvl w:val="3"/>
        <w:rPr>
          <w:rFonts w:eastAsia="Times New Roman" w:cstheme="minorHAnsi"/>
          <w:lang w:eastAsia="fr-FR"/>
        </w:rPr>
      </w:pPr>
    </w:p>
    <w:p w:rsidR="00D71380" w:rsidRPr="00D71380"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Les Pyramides</w:t>
      </w:r>
    </w:p>
    <w:p w:rsidR="00D71380" w:rsidRPr="00D71380" w:rsidRDefault="00466C51" w:rsidP="00B034DA">
      <w:pPr>
        <w:spacing w:after="0" w:line="240" w:lineRule="auto"/>
        <w:rPr>
          <w:rFonts w:eastAsia="Times New Roman" w:cstheme="minorHAnsi"/>
          <w:lang w:eastAsia="fr-FR"/>
        </w:rPr>
      </w:pPr>
      <w:r w:rsidRPr="00665C9E">
        <w:rPr>
          <w:rFonts w:eastAsia="Times New Roman" w:cstheme="minorHAnsi"/>
          <w:lang w:eastAsia="fr-FR"/>
        </w:rPr>
        <w:t xml:space="preserve">Caméra </w:t>
      </w:r>
      <w:proofErr w:type="spellStart"/>
      <w:proofErr w:type="gramStart"/>
      <w:r w:rsidRPr="00665C9E">
        <w:rPr>
          <w:rFonts w:eastAsia="Times New Roman" w:cstheme="minorHAnsi"/>
          <w:lang w:eastAsia="fr-FR"/>
        </w:rPr>
        <w:t>fixe.Séance</w:t>
      </w:r>
      <w:proofErr w:type="spellEnd"/>
      <w:proofErr w:type="gramEnd"/>
      <w:r w:rsidRPr="00665C9E">
        <w:rPr>
          <w:rFonts w:eastAsia="Times New Roman" w:cstheme="minorHAnsi"/>
          <w:lang w:eastAsia="fr-FR"/>
        </w:rPr>
        <w:t xml:space="preserve"> de gymnastique. </w:t>
      </w:r>
      <w:r w:rsidR="00D71380" w:rsidRPr="00D71380">
        <w:rPr>
          <w:rFonts w:eastAsia="Times New Roman" w:cstheme="minorHAnsi"/>
          <w:lang w:eastAsia="fr-FR"/>
        </w:rPr>
        <w:t>Exécution de pyramides humaines et de sauts périlleux par une troupe d’enfants.</w:t>
      </w: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 xml:space="preserve">Le Village de </w:t>
      </w:r>
      <w:proofErr w:type="spellStart"/>
      <w:r w:rsidRPr="00D71380">
        <w:rPr>
          <w:rFonts w:eastAsia="Times New Roman" w:cstheme="minorHAnsi"/>
          <w:b/>
          <w:bCs/>
          <w:lang w:eastAsia="fr-FR"/>
        </w:rPr>
        <w:t>Namo</w:t>
      </w:r>
      <w:proofErr w:type="spellEnd"/>
    </w:p>
    <w:p w:rsidR="00466C51" w:rsidRPr="00D71380" w:rsidRDefault="00466C51"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La caméra est portée : on voit que l’image bouge</w:t>
      </w:r>
      <w:r w:rsidR="00912895" w:rsidRPr="00665C9E">
        <w:rPr>
          <w:rFonts w:eastAsia="Times New Roman" w:cstheme="minorHAnsi"/>
          <w:bCs/>
          <w:lang w:eastAsia="fr-FR"/>
        </w:rPr>
        <w:t xml:space="preserve"> : en fait </w:t>
      </w:r>
      <w:r w:rsidR="00912895" w:rsidRPr="00665C9E">
        <w:rPr>
          <w:rFonts w:eastAsia="Times New Roman" w:cstheme="minorHAnsi"/>
          <w:lang w:eastAsia="fr-FR"/>
        </w:rPr>
        <w:t xml:space="preserve">celui qui tient la </w:t>
      </w:r>
      <w:proofErr w:type="gramStart"/>
      <w:r w:rsidR="00912895" w:rsidRPr="00665C9E">
        <w:rPr>
          <w:rFonts w:eastAsia="Times New Roman" w:cstheme="minorHAnsi"/>
          <w:lang w:eastAsia="fr-FR"/>
        </w:rPr>
        <w:t xml:space="preserve">caméra </w:t>
      </w:r>
      <w:r w:rsidR="00912895" w:rsidRPr="00D71380">
        <w:rPr>
          <w:rFonts w:eastAsia="Times New Roman" w:cstheme="minorHAnsi"/>
          <w:lang w:eastAsia="fr-FR"/>
        </w:rPr>
        <w:t xml:space="preserve"> </w:t>
      </w:r>
      <w:r w:rsidR="00912895" w:rsidRPr="00665C9E">
        <w:rPr>
          <w:rFonts w:eastAsia="Times New Roman" w:cstheme="minorHAnsi"/>
          <w:lang w:eastAsia="fr-FR"/>
        </w:rPr>
        <w:t>est</w:t>
      </w:r>
      <w:proofErr w:type="gramEnd"/>
      <w:r w:rsidR="00912895" w:rsidRPr="00665C9E">
        <w:rPr>
          <w:rFonts w:eastAsia="Times New Roman" w:cstheme="minorHAnsi"/>
          <w:lang w:eastAsia="fr-FR"/>
        </w:rPr>
        <w:t xml:space="preserve"> sur </w:t>
      </w:r>
      <w:r w:rsidR="00912895" w:rsidRPr="00D71380">
        <w:rPr>
          <w:rFonts w:eastAsia="Times New Roman" w:cstheme="minorHAnsi"/>
          <w:lang w:eastAsia="fr-FR"/>
        </w:rPr>
        <w:t xml:space="preserve">une chaise à porteur dans le village de </w:t>
      </w:r>
      <w:proofErr w:type="spellStart"/>
      <w:r w:rsidR="00912895" w:rsidRPr="00D71380">
        <w:rPr>
          <w:rFonts w:eastAsia="Times New Roman" w:cstheme="minorHAnsi"/>
          <w:lang w:eastAsia="fr-FR"/>
        </w:rPr>
        <w:t>Namo</w:t>
      </w:r>
      <w:proofErr w:type="spellEnd"/>
      <w:r w:rsidR="00912895" w:rsidRPr="00D71380">
        <w:rPr>
          <w:rFonts w:eastAsia="Times New Roman" w:cstheme="minorHAnsi"/>
          <w:lang w:eastAsia="fr-FR"/>
        </w:rPr>
        <w:t xml:space="preserve"> en Indochine française (aujourd’hui Vietnam). </w:t>
      </w:r>
      <w:r w:rsidR="00912895" w:rsidRPr="00665C9E">
        <w:rPr>
          <w:rFonts w:eastAsia="Times New Roman" w:cstheme="minorHAnsi"/>
          <w:bCs/>
          <w:lang w:eastAsia="fr-FR"/>
        </w:rPr>
        <w:t xml:space="preserve"> La caméra suit l’avancée des habitants et enfants vers la caméra. Observer leur </w:t>
      </w:r>
      <w:proofErr w:type="gramStart"/>
      <w:r w:rsidR="00912895" w:rsidRPr="00665C9E">
        <w:rPr>
          <w:rFonts w:eastAsia="Times New Roman" w:cstheme="minorHAnsi"/>
          <w:bCs/>
          <w:lang w:eastAsia="fr-FR"/>
        </w:rPr>
        <w:t>expression .</w:t>
      </w:r>
      <w:proofErr w:type="gramEnd"/>
      <w:r w:rsidR="00912895" w:rsidRPr="00665C9E">
        <w:rPr>
          <w:rFonts w:eastAsia="Times New Roman" w:cstheme="minorHAnsi"/>
          <w:bCs/>
          <w:lang w:eastAsia="fr-FR"/>
        </w:rPr>
        <w:t xml:space="preserve"> </w:t>
      </w:r>
    </w:p>
    <w:p w:rsidR="00912895"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La Petite Fille et son chat</w:t>
      </w:r>
    </w:p>
    <w:p w:rsidR="00912895" w:rsidRPr="00D71380" w:rsidRDefault="00912895"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 xml:space="preserve">La musique, </w:t>
      </w:r>
      <w:r w:rsidRPr="00665C9E">
        <w:rPr>
          <w:rFonts w:eastAsia="Times New Roman" w:cstheme="minorHAnsi"/>
          <w:bCs/>
          <w:lang w:eastAsia="fr-FR"/>
        </w:rPr>
        <w:t>quels instruments ?</w:t>
      </w:r>
      <w:r w:rsidRPr="00665C9E">
        <w:rPr>
          <w:rFonts w:eastAsia="Times New Roman" w:cstheme="minorHAnsi"/>
          <w:bCs/>
          <w:lang w:eastAsia="fr-FR"/>
        </w:rPr>
        <w:t xml:space="preserve"> C’est un plan fixe, seuls bougent la petite fille et le chat.</w:t>
      </w: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Le Déshabillage impossible</w:t>
      </w:r>
    </w:p>
    <w:p w:rsidR="00912895" w:rsidRPr="00665C9E" w:rsidRDefault="00912895"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Pourquoi « impossible » ? et comment cela est-il réalisé ?</w:t>
      </w:r>
    </w:p>
    <w:p w:rsidR="00912895" w:rsidRPr="00D71380" w:rsidRDefault="00912895" w:rsidP="00B034DA">
      <w:pPr>
        <w:spacing w:after="0" w:line="240" w:lineRule="auto"/>
        <w:outlineLvl w:val="3"/>
        <w:rPr>
          <w:rFonts w:eastAsia="Times New Roman" w:cstheme="minorHAnsi"/>
          <w:bCs/>
          <w:lang w:eastAsia="fr-FR"/>
        </w:rPr>
      </w:pPr>
      <w:r w:rsidRPr="00665C9E">
        <w:rPr>
          <w:rStyle w:val="citation"/>
          <w:rFonts w:cstheme="minorHAnsi"/>
        </w:rPr>
        <w:t> </w:t>
      </w:r>
      <w:r w:rsidRPr="00665C9E">
        <w:rPr>
          <w:rStyle w:val="citation"/>
          <w:rFonts w:cstheme="minorHAnsi"/>
        </w:rPr>
        <w:t xml:space="preserve">C’est un </w:t>
      </w:r>
      <w:r w:rsidRPr="00665C9E">
        <w:rPr>
          <w:rStyle w:val="citation"/>
          <w:rFonts w:cstheme="minorHAnsi"/>
        </w:rPr>
        <w:t>truquage</w:t>
      </w:r>
      <w:r w:rsidRPr="00665C9E">
        <w:rPr>
          <w:rStyle w:val="citation"/>
          <w:rFonts w:cstheme="minorHAnsi"/>
        </w:rPr>
        <w:t>.</w:t>
      </w:r>
      <w:r w:rsidRPr="00665C9E">
        <w:rPr>
          <w:rStyle w:val="citation"/>
          <w:rFonts w:cstheme="minorHAnsi"/>
        </w:rPr>
        <w:t xml:space="preserve"> Méliès enlève l’une des pièces de son habit et l’accroche au portemanteau. Il s’immobilise sur place… On arrête la caméra… Un assistant vient poser un nouveau chapeau sur sa tête, ou l’aide à enfiler une nouvelle veste, ou un nouveau pantalon, et il sort du champ. La caméra est remise en route. Méliès enlève une autre pièce de vêtement et la jette au loin. Il s’immobilise encore une fois, on arrête la caméra, et ainsi de suite, plusieurs dizaines d’arrêts sont effectués. Après développement, on fait disparaître les traces des arrêts et des redémarrages de la caméra, en coupant et en recollant.</w:t>
      </w:r>
    </w:p>
    <w:p w:rsidR="00D71380" w:rsidRPr="00665C9E" w:rsidRDefault="00D71380" w:rsidP="00B034DA">
      <w:pPr>
        <w:spacing w:after="0" w:line="240" w:lineRule="auto"/>
        <w:outlineLvl w:val="3"/>
        <w:rPr>
          <w:rFonts w:eastAsia="Times New Roman" w:cstheme="minorHAnsi"/>
          <w:b/>
          <w:bCs/>
          <w:lang w:eastAsia="fr-FR"/>
        </w:rPr>
      </w:pPr>
      <w:proofErr w:type="spellStart"/>
      <w:r w:rsidRPr="00D71380">
        <w:rPr>
          <w:rFonts w:eastAsia="Times New Roman" w:cstheme="minorHAnsi"/>
          <w:b/>
          <w:bCs/>
          <w:lang w:eastAsia="fr-FR"/>
        </w:rPr>
        <w:t>Kiriki</w:t>
      </w:r>
      <w:proofErr w:type="spellEnd"/>
      <w:r w:rsidRPr="00D71380">
        <w:rPr>
          <w:rFonts w:eastAsia="Times New Roman" w:cstheme="minorHAnsi"/>
          <w:b/>
          <w:bCs/>
          <w:lang w:eastAsia="fr-FR"/>
        </w:rPr>
        <w:t>, acrobates japonais</w:t>
      </w:r>
    </w:p>
    <w:p w:rsidR="00665C9E"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-colorisation/musique</w:t>
      </w:r>
    </w:p>
    <w:p w:rsidR="00D71380" w:rsidRPr="00D71380" w:rsidRDefault="00665C9E" w:rsidP="00665C9E">
      <w:pPr>
        <w:spacing w:after="0" w:line="240" w:lineRule="auto"/>
        <w:outlineLvl w:val="3"/>
        <w:rPr>
          <w:rFonts w:eastAsia="Times New Roman" w:cstheme="minorHAnsi"/>
          <w:bCs/>
          <w:lang w:eastAsia="fr-FR"/>
        </w:rPr>
      </w:pPr>
      <w:r w:rsidRPr="00665C9E">
        <w:rPr>
          <w:rFonts w:eastAsia="Times New Roman" w:cstheme="minorHAnsi"/>
          <w:bCs/>
          <w:lang w:eastAsia="fr-FR"/>
        </w:rPr>
        <w:t xml:space="preserve">-trucage pour des figures incroyables, impossibles ; </w:t>
      </w:r>
      <w:r w:rsidRPr="00665C9E">
        <w:rPr>
          <w:rFonts w:eastAsia="Times New Roman" w:cstheme="minorHAnsi"/>
          <w:lang w:eastAsia="fr-FR"/>
        </w:rPr>
        <w:t xml:space="preserve">ces </w:t>
      </w:r>
      <w:r w:rsidR="00D71380" w:rsidRPr="00D71380">
        <w:rPr>
          <w:rFonts w:eastAsia="Times New Roman" w:cstheme="minorHAnsi"/>
          <w:lang w:eastAsia="fr-FR"/>
        </w:rPr>
        <w:t>figures sont réalisées sur le sol et filmées par une caméra en plongée verticale.</w:t>
      </w: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Fantasmagorie</w:t>
      </w:r>
    </w:p>
    <w:p w:rsidR="00436D1C"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436D1C" w:rsidRPr="00665C9E">
        <w:rPr>
          <w:rFonts w:eastAsia="Times New Roman" w:cstheme="minorHAnsi"/>
          <w:bCs/>
          <w:lang w:eastAsia="fr-FR"/>
        </w:rPr>
        <w:t>Des mains au premier plan commence à dessiner des formes. Les dessins s’animent.</w:t>
      </w:r>
    </w:p>
    <w:p w:rsidR="00436D1C" w:rsidRPr="00D71380"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436D1C" w:rsidRPr="00665C9E">
        <w:rPr>
          <w:rFonts w:eastAsia="Times New Roman" w:cstheme="minorHAnsi"/>
          <w:bCs/>
          <w:lang w:eastAsia="fr-FR"/>
        </w:rPr>
        <w:t>Repérer les transformations.</w:t>
      </w:r>
    </w:p>
    <w:p w:rsidR="00D71380"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D71380" w:rsidRPr="00D71380">
        <w:rPr>
          <w:rFonts w:eastAsia="Times New Roman" w:cstheme="minorHAnsi"/>
          <w:bCs/>
          <w:lang w:eastAsia="fr-FR"/>
        </w:rPr>
        <w:t>Sculpteur moderne</w:t>
      </w:r>
    </w:p>
    <w:p w:rsidR="001C721C" w:rsidRPr="00665C9E" w:rsidRDefault="00665C9E" w:rsidP="00B034DA">
      <w:pPr>
        <w:spacing w:after="0" w:line="240" w:lineRule="auto"/>
        <w:outlineLvl w:val="3"/>
        <w:rPr>
          <w:rFonts w:eastAsia="Times New Roman" w:cstheme="minorHAnsi"/>
          <w:bCs/>
          <w:lang w:eastAsia="fr-FR"/>
        </w:rPr>
      </w:pPr>
      <w:r w:rsidRPr="00665C9E">
        <w:rPr>
          <w:rStyle w:val="sc-fa5905bc-3"/>
          <w:rFonts w:cstheme="minorHAnsi"/>
        </w:rPr>
        <w:t>-</w:t>
      </w:r>
      <w:r w:rsidR="001C721C" w:rsidRPr="00665C9E">
        <w:rPr>
          <w:rStyle w:val="sc-fa5905bc-3"/>
          <w:rFonts w:cstheme="minorHAnsi"/>
        </w:rPr>
        <w:t xml:space="preserve">Genre : </w:t>
      </w:r>
      <w:hyperlink r:id="rId8" w:history="1">
        <w:r w:rsidR="001C721C" w:rsidRPr="00665C9E">
          <w:rPr>
            <w:rStyle w:val="Lienhypertexte"/>
            <w:rFonts w:cstheme="minorHAnsi"/>
          </w:rPr>
          <w:t>Fantastique</w:t>
        </w:r>
      </w:hyperlink>
    </w:p>
    <w:p w:rsidR="00436D1C" w:rsidRPr="00665C9E" w:rsidRDefault="00436D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-Couleur</w:t>
      </w:r>
    </w:p>
    <w:p w:rsidR="00436D1C" w:rsidRPr="00665C9E" w:rsidRDefault="00436D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-musique</w:t>
      </w:r>
    </w:p>
    <w:p w:rsidR="00436D1C" w:rsidRPr="00665C9E" w:rsidRDefault="00436D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-Les sculptures s’animent comme</w:t>
      </w:r>
      <w:r w:rsidR="001C721C" w:rsidRPr="00665C9E">
        <w:rPr>
          <w:rFonts w:eastAsia="Times New Roman" w:cstheme="minorHAnsi"/>
          <w:bCs/>
          <w:lang w:eastAsia="fr-FR"/>
        </w:rPr>
        <w:t xml:space="preserve"> </w:t>
      </w:r>
      <w:r w:rsidRPr="00665C9E">
        <w:rPr>
          <w:rFonts w:eastAsia="Times New Roman" w:cstheme="minorHAnsi"/>
          <w:bCs/>
          <w:lang w:eastAsia="fr-FR"/>
        </w:rPr>
        <w:t>sur la scène d’un théâtre. Il y a différents plans.</w:t>
      </w:r>
    </w:p>
    <w:p w:rsidR="00436D1C" w:rsidRPr="00D71380" w:rsidRDefault="00665C9E" w:rsidP="00B034DA">
      <w:pPr>
        <w:spacing w:after="0" w:line="240" w:lineRule="auto"/>
        <w:outlineLvl w:val="3"/>
        <w:rPr>
          <w:rFonts w:eastAsia="Times New Roman" w:cstheme="minorHAnsi"/>
          <w:bCs/>
          <w:lang w:eastAsia="fr-FR"/>
        </w:rPr>
      </w:pPr>
      <w:r w:rsidRPr="00665C9E">
        <w:rPr>
          <w:rFonts w:cstheme="minorHAnsi"/>
        </w:rPr>
        <w:t>-</w:t>
      </w:r>
      <w:r w:rsidR="001C721C" w:rsidRPr="00665C9E">
        <w:rPr>
          <w:rFonts w:cstheme="minorHAnsi"/>
        </w:rPr>
        <w:t xml:space="preserve">Les blocs de </w:t>
      </w:r>
      <w:proofErr w:type="gramStart"/>
      <w:r w:rsidR="001C721C" w:rsidRPr="00665C9E">
        <w:rPr>
          <w:rFonts w:cstheme="minorHAnsi"/>
        </w:rPr>
        <w:t>glaise</w:t>
      </w:r>
      <w:r w:rsidR="001C721C" w:rsidRPr="00665C9E">
        <w:rPr>
          <w:rFonts w:cstheme="minorHAnsi"/>
        </w:rPr>
        <w:t>(</w:t>
      </w:r>
      <w:proofErr w:type="gramEnd"/>
      <w:r w:rsidR="001C721C" w:rsidRPr="00665C9E">
        <w:rPr>
          <w:rFonts w:cstheme="minorHAnsi"/>
        </w:rPr>
        <w:t>de terre)</w:t>
      </w:r>
      <w:r w:rsidR="001C721C" w:rsidRPr="00665C9E">
        <w:rPr>
          <w:rFonts w:cstheme="minorHAnsi"/>
        </w:rPr>
        <w:t xml:space="preserve"> se transforment et s'animent seuls, comme par magie</w:t>
      </w:r>
      <w:r w:rsidR="001C721C" w:rsidRPr="00665C9E">
        <w:rPr>
          <w:rFonts w:cstheme="minorHAnsi"/>
        </w:rPr>
        <w:t> : il y a beaucoup de créativité. En fait c’est un procédé de prise de vue image par image (un peu comme un stop motion)</w:t>
      </w:r>
      <w:r w:rsidR="001C721C" w:rsidRPr="00665C9E">
        <w:rPr>
          <w:rFonts w:eastAsia="Times New Roman" w:cstheme="minorHAnsi"/>
          <w:bCs/>
          <w:lang w:eastAsia="fr-FR"/>
        </w:rPr>
        <w:t>.</w:t>
      </w:r>
    </w:p>
    <w:p w:rsidR="00665C9E" w:rsidRDefault="00D71380" w:rsidP="00B034DA">
      <w:pPr>
        <w:spacing w:after="0" w:line="240" w:lineRule="auto"/>
        <w:outlineLvl w:val="3"/>
        <w:rPr>
          <w:rFonts w:eastAsia="Times New Roman" w:cstheme="minorHAnsi"/>
          <w:b/>
          <w:bCs/>
          <w:lang w:eastAsia="fr-FR"/>
        </w:rPr>
      </w:pPr>
      <w:r w:rsidRPr="00665C9E">
        <w:rPr>
          <w:rFonts w:eastAsia="Times New Roman" w:cstheme="minorHAnsi"/>
          <w:bCs/>
          <w:lang w:eastAsia="fr-FR"/>
        </w:rPr>
        <w:lastRenderedPageBreak/>
        <w:t> </w:t>
      </w:r>
      <w:r w:rsidRPr="00D71380">
        <w:rPr>
          <w:rFonts w:eastAsia="Times New Roman" w:cstheme="minorHAnsi"/>
          <w:bCs/>
          <w:lang w:eastAsia="fr-FR"/>
        </w:rPr>
        <w:br/>
      </w:r>
    </w:p>
    <w:p w:rsidR="00665C9E" w:rsidRDefault="00665C9E" w:rsidP="00B034DA">
      <w:pPr>
        <w:spacing w:after="0" w:line="240" w:lineRule="auto"/>
        <w:outlineLvl w:val="3"/>
        <w:rPr>
          <w:rFonts w:eastAsia="Times New Roman" w:cstheme="minorHAnsi"/>
          <w:b/>
          <w:bCs/>
          <w:lang w:eastAsia="fr-FR"/>
        </w:rPr>
      </w:pPr>
    </w:p>
    <w:p w:rsidR="00665C9E" w:rsidRDefault="00665C9E" w:rsidP="00B034DA">
      <w:pPr>
        <w:spacing w:after="0" w:line="240" w:lineRule="auto"/>
        <w:outlineLvl w:val="3"/>
        <w:rPr>
          <w:rFonts w:eastAsia="Times New Roman" w:cstheme="minorHAnsi"/>
          <w:b/>
          <w:bCs/>
          <w:lang w:eastAsia="fr-FR"/>
        </w:rPr>
      </w:pPr>
    </w:p>
    <w:p w:rsidR="00D71380" w:rsidRPr="00665C9E" w:rsidRDefault="00D71380" w:rsidP="00B034DA">
      <w:pPr>
        <w:spacing w:after="0" w:line="240" w:lineRule="auto"/>
        <w:outlineLvl w:val="3"/>
        <w:rPr>
          <w:rFonts w:eastAsia="Times New Roman" w:cstheme="minorHAnsi"/>
          <w:b/>
          <w:bCs/>
          <w:lang w:eastAsia="fr-FR"/>
        </w:rPr>
      </w:pPr>
      <w:proofErr w:type="spellStart"/>
      <w:r w:rsidRPr="00D71380">
        <w:rPr>
          <w:rFonts w:eastAsia="Times New Roman" w:cstheme="minorHAnsi"/>
          <w:b/>
          <w:bCs/>
          <w:lang w:eastAsia="fr-FR"/>
        </w:rPr>
        <w:t>Gertie</w:t>
      </w:r>
      <w:proofErr w:type="spellEnd"/>
      <w:r w:rsidRPr="00D71380">
        <w:rPr>
          <w:rFonts w:eastAsia="Times New Roman" w:cstheme="minorHAnsi"/>
          <w:b/>
          <w:bCs/>
          <w:lang w:eastAsia="fr-FR"/>
        </w:rPr>
        <w:t xml:space="preserve"> the Dinosaur</w:t>
      </w:r>
    </w:p>
    <w:p w:rsidR="001C721C" w:rsidRPr="00665C9E" w:rsidRDefault="001C72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-Les cartons sont lus en français</w:t>
      </w:r>
    </w:p>
    <w:p w:rsidR="001C721C" w:rsidRPr="00665C9E" w:rsidRDefault="001C72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-plan fixe</w:t>
      </w:r>
    </w:p>
    <w:p w:rsidR="001C721C" w:rsidRPr="00665C9E" w:rsidRDefault="001C72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-le nombre de dessins 10000 pour indiquer l’énorme travail de dessins pour parvenir à une image animée. (</w:t>
      </w:r>
      <w:proofErr w:type="spellStart"/>
      <w:proofErr w:type="gramStart"/>
      <w:r w:rsidRPr="00665C9E">
        <w:rPr>
          <w:rFonts w:eastAsia="Times New Roman" w:cstheme="minorHAnsi"/>
          <w:bCs/>
          <w:lang w:eastAsia="fr-FR"/>
        </w:rPr>
        <w:t>flipbook</w:t>
      </w:r>
      <w:proofErr w:type="spellEnd"/>
      <w:proofErr w:type="gramEnd"/>
      <w:r w:rsidRPr="00665C9E">
        <w:rPr>
          <w:rFonts w:eastAsia="Times New Roman" w:cstheme="minorHAnsi"/>
          <w:bCs/>
          <w:lang w:eastAsia="fr-FR"/>
        </w:rPr>
        <w:t>)</w:t>
      </w:r>
    </w:p>
    <w:p w:rsidR="001C721C" w:rsidRPr="00D71380" w:rsidRDefault="001C721C"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 xml:space="preserve">-L’humour dans les commentaires du dessinateur </w:t>
      </w:r>
      <w:proofErr w:type="spellStart"/>
      <w:r w:rsidRPr="00D71380">
        <w:rPr>
          <w:rFonts w:eastAsia="Times New Roman" w:cstheme="minorHAnsi"/>
          <w:lang w:eastAsia="fr-FR"/>
        </w:rPr>
        <w:t>Winsor</w:t>
      </w:r>
      <w:proofErr w:type="spellEnd"/>
      <w:r w:rsidRPr="00D71380">
        <w:rPr>
          <w:rFonts w:eastAsia="Times New Roman" w:cstheme="minorHAnsi"/>
          <w:lang w:eastAsia="fr-FR"/>
        </w:rPr>
        <w:t xml:space="preserve"> Mac Cay</w:t>
      </w:r>
      <w:r w:rsidRPr="00665C9E">
        <w:rPr>
          <w:rFonts w:eastAsia="Times New Roman" w:cstheme="minorHAnsi"/>
          <w:bCs/>
          <w:lang w:eastAsia="fr-FR"/>
        </w:rPr>
        <w:t xml:space="preserve"> qui présente son dessin animé à ses invités.</w:t>
      </w: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 xml:space="preserve">The Great Train </w:t>
      </w:r>
      <w:proofErr w:type="spellStart"/>
      <w:r w:rsidRPr="00D71380">
        <w:rPr>
          <w:rFonts w:eastAsia="Times New Roman" w:cstheme="minorHAnsi"/>
          <w:b/>
          <w:bCs/>
          <w:lang w:eastAsia="fr-FR"/>
        </w:rPr>
        <w:t>Robbery</w:t>
      </w:r>
      <w:proofErr w:type="spellEnd"/>
    </w:p>
    <w:p w:rsidR="001C721C"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1C721C" w:rsidRPr="00665C9E">
        <w:rPr>
          <w:rFonts w:eastAsia="Times New Roman" w:cstheme="minorHAnsi"/>
          <w:bCs/>
          <w:lang w:eastAsia="fr-FR"/>
        </w:rPr>
        <w:t>Premier western</w:t>
      </w:r>
    </w:p>
    <w:p w:rsidR="001C721C"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1C721C" w:rsidRPr="00665C9E">
        <w:rPr>
          <w:rFonts w:eastAsia="Times New Roman" w:cstheme="minorHAnsi"/>
          <w:bCs/>
          <w:lang w:eastAsia="fr-FR"/>
        </w:rPr>
        <w:t>Intérieur/extérieur, fiction/réalité.</w:t>
      </w:r>
    </w:p>
    <w:p w:rsidR="00B43586"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B43586" w:rsidRPr="00665C9E">
        <w:rPr>
          <w:rFonts w:eastAsia="Times New Roman" w:cstheme="minorHAnsi"/>
          <w:bCs/>
          <w:lang w:eastAsia="fr-FR"/>
        </w:rPr>
        <w:t>Les scènes de « violence » sont jouées, elles ne sont pas réelles (un voyageur est abattu, la dernière image avec le personnage au révolver.</w:t>
      </w:r>
    </w:p>
    <w:p w:rsidR="00B43586" w:rsidRPr="00665C9E" w:rsidRDefault="00B43586"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-les couleurs : très peu : pour l’explosion, la robe de la femme au bal et les coups de révolver.</w:t>
      </w:r>
    </w:p>
    <w:p w:rsidR="00B43586" w:rsidRPr="00D71380"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B43586" w:rsidRPr="00665C9E">
        <w:rPr>
          <w:rFonts w:eastAsia="Times New Roman" w:cstheme="minorHAnsi"/>
          <w:bCs/>
          <w:lang w:eastAsia="fr-FR"/>
        </w:rPr>
        <w:t>C’est un enfant qui libère le chef de gare.</w:t>
      </w:r>
    </w:p>
    <w:p w:rsidR="00D71380" w:rsidRPr="00665C9E" w:rsidRDefault="00D71380" w:rsidP="00B034DA">
      <w:pPr>
        <w:spacing w:after="0" w:line="240" w:lineRule="auto"/>
        <w:outlineLvl w:val="3"/>
        <w:rPr>
          <w:rFonts w:eastAsia="Times New Roman" w:cstheme="minorHAnsi"/>
          <w:b/>
          <w:bCs/>
          <w:lang w:eastAsia="fr-FR"/>
        </w:rPr>
      </w:pPr>
      <w:r w:rsidRPr="00D71380">
        <w:rPr>
          <w:rFonts w:eastAsia="Times New Roman" w:cstheme="minorHAnsi"/>
          <w:b/>
          <w:bCs/>
          <w:lang w:eastAsia="fr-FR"/>
        </w:rPr>
        <w:t>Le Voyage dans la Lune</w:t>
      </w:r>
    </w:p>
    <w:p w:rsidR="00B43586"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B43586" w:rsidRPr="00665C9E">
        <w:rPr>
          <w:rFonts w:eastAsia="Times New Roman" w:cstheme="minorHAnsi"/>
          <w:bCs/>
          <w:lang w:eastAsia="fr-FR"/>
        </w:rPr>
        <w:t>Couleur/ musique</w:t>
      </w:r>
    </w:p>
    <w:p w:rsidR="00B43586"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B43586" w:rsidRPr="00665C9E">
        <w:rPr>
          <w:rFonts w:eastAsia="Times New Roman" w:cstheme="minorHAnsi"/>
          <w:bCs/>
          <w:lang w:eastAsia="fr-FR"/>
        </w:rPr>
        <w:t xml:space="preserve">Intérieur d’un lieu très solennel </w:t>
      </w:r>
      <w:r w:rsidR="00B034DA" w:rsidRPr="00665C9E">
        <w:rPr>
          <w:rFonts w:eastAsia="Times New Roman" w:cstheme="minorHAnsi"/>
          <w:bCs/>
          <w:lang w:eastAsia="fr-FR"/>
        </w:rPr>
        <w:t xml:space="preserve">pour </w:t>
      </w:r>
      <w:r w:rsidR="00B034DA" w:rsidRPr="00D71380">
        <w:rPr>
          <w:rFonts w:eastAsia="Times New Roman" w:cstheme="minorHAnsi"/>
          <w:lang w:eastAsia="fr-FR"/>
        </w:rPr>
        <w:t>un colloque d’astronomie</w:t>
      </w:r>
    </w:p>
    <w:p w:rsidR="00B43586" w:rsidRPr="00665C9E" w:rsidRDefault="00B43586"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-Apparition du grand professeur</w:t>
      </w:r>
      <w:r w:rsidR="00B034DA" w:rsidRPr="00665C9E">
        <w:rPr>
          <w:rFonts w:eastAsia="Times New Roman" w:cstheme="minorHAnsi"/>
          <w:bCs/>
          <w:lang w:eastAsia="fr-FR"/>
        </w:rPr>
        <w:t xml:space="preserve"> </w:t>
      </w:r>
      <w:proofErr w:type="spellStart"/>
      <w:r w:rsidR="00B034DA" w:rsidRPr="00665C9E">
        <w:rPr>
          <w:rFonts w:eastAsia="Times New Roman" w:cstheme="minorHAnsi"/>
          <w:bCs/>
          <w:lang w:eastAsia="fr-FR"/>
        </w:rPr>
        <w:t>Barbenfouillis</w:t>
      </w:r>
      <w:proofErr w:type="spellEnd"/>
      <w:r w:rsidRPr="00665C9E">
        <w:rPr>
          <w:rFonts w:eastAsia="Times New Roman" w:cstheme="minorHAnsi"/>
          <w:bCs/>
          <w:lang w:eastAsia="fr-FR"/>
        </w:rPr>
        <w:t xml:space="preserve"> avec sa cape brodée de soleil</w:t>
      </w:r>
      <w:r w:rsidR="00B034DA" w:rsidRPr="00665C9E">
        <w:rPr>
          <w:rFonts w:eastAsia="Times New Roman" w:cstheme="minorHAnsi"/>
          <w:bCs/>
          <w:lang w:eastAsia="fr-FR"/>
        </w:rPr>
        <w:t>.</w:t>
      </w:r>
    </w:p>
    <w:p w:rsidR="00B43586" w:rsidRPr="00665C9E" w:rsidRDefault="00B43586"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-dessin du projet au tableau : itinéraire vers la lune.</w:t>
      </w:r>
    </w:p>
    <w:p w:rsidR="00B43586" w:rsidRPr="00665C9E" w:rsidRDefault="00665C9E"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w:t>
      </w:r>
      <w:r w:rsidR="00B43586" w:rsidRPr="00665C9E">
        <w:rPr>
          <w:rFonts w:eastAsia="Times New Roman" w:cstheme="minorHAnsi"/>
          <w:bCs/>
          <w:lang w:eastAsia="fr-FR"/>
        </w:rPr>
        <w:t>Alternance d’images en prise de vue réelles et de dessins</w:t>
      </w:r>
    </w:p>
    <w:p w:rsidR="00B43586" w:rsidRPr="00665C9E" w:rsidRDefault="00B43586"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 xml:space="preserve">-Les décors dessinés de la ville </w:t>
      </w:r>
      <w:r w:rsidRPr="00665C9E">
        <w:rPr>
          <w:rFonts w:eastAsia="Times New Roman" w:cstheme="minorHAnsi"/>
          <w:bCs/>
          <w:lang w:eastAsia="fr-FR"/>
        </w:rPr>
        <w:t>comme</w:t>
      </w:r>
      <w:r w:rsidRPr="00665C9E">
        <w:rPr>
          <w:rFonts w:eastAsia="Times New Roman" w:cstheme="minorHAnsi"/>
          <w:bCs/>
          <w:lang w:eastAsia="fr-FR"/>
        </w:rPr>
        <w:t xml:space="preserve"> celui découvert sur la lune.</w:t>
      </w:r>
    </w:p>
    <w:p w:rsidR="00B43586" w:rsidRPr="00665C9E" w:rsidRDefault="00B43586"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-Les personnages sur la lune : les Sélénites</w:t>
      </w:r>
    </w:p>
    <w:p w:rsidR="00B034DA" w:rsidRPr="00D71380" w:rsidRDefault="00B034DA" w:rsidP="00B034DA">
      <w:pPr>
        <w:spacing w:after="0" w:line="240" w:lineRule="auto"/>
        <w:outlineLvl w:val="3"/>
        <w:rPr>
          <w:rFonts w:eastAsia="Times New Roman" w:cstheme="minorHAnsi"/>
          <w:bCs/>
          <w:lang w:eastAsia="fr-FR"/>
        </w:rPr>
      </w:pPr>
      <w:r w:rsidRPr="00665C9E">
        <w:rPr>
          <w:rFonts w:eastAsia="Times New Roman" w:cstheme="minorHAnsi"/>
          <w:bCs/>
          <w:lang w:eastAsia="fr-FR"/>
        </w:rPr>
        <w:t>-La musique crée l’ambiance de l’atelier (comme celle d’un marteau) et de la fête pour le retour des</w:t>
      </w:r>
      <w:r w:rsidRPr="00665C9E">
        <w:rPr>
          <w:rFonts w:eastAsia="Times New Roman" w:cstheme="minorHAnsi"/>
          <w:lang w:eastAsia="fr-FR"/>
        </w:rPr>
        <w:t xml:space="preserve"> </w:t>
      </w:r>
      <w:r w:rsidRPr="00D71380">
        <w:rPr>
          <w:rFonts w:eastAsia="Times New Roman" w:cstheme="minorHAnsi"/>
          <w:lang w:eastAsia="fr-FR"/>
        </w:rPr>
        <w:t>spationautes</w:t>
      </w:r>
      <w:r w:rsidRPr="00665C9E">
        <w:rPr>
          <w:rFonts w:eastAsia="Times New Roman" w:cstheme="minorHAnsi"/>
          <w:lang w:eastAsia="fr-FR"/>
        </w:rPr>
        <w:t xml:space="preserve"> </w:t>
      </w:r>
      <w:r w:rsidRPr="00665C9E">
        <w:rPr>
          <w:rFonts w:eastAsia="Times New Roman" w:cstheme="minorHAnsi"/>
          <w:bCs/>
          <w:lang w:eastAsia="fr-FR"/>
        </w:rPr>
        <w:t>dans la capsule.</w:t>
      </w:r>
    </w:p>
    <w:p w:rsidR="000E5979" w:rsidRPr="00665C9E" w:rsidRDefault="000E5979" w:rsidP="00B034DA">
      <w:pPr>
        <w:spacing w:after="0"/>
        <w:rPr>
          <w:rFonts w:cstheme="minorHAnsi"/>
        </w:rPr>
      </w:pPr>
    </w:p>
    <w:p w:rsidR="00B034DA" w:rsidRPr="00665C9E" w:rsidRDefault="00B034DA" w:rsidP="00B034DA">
      <w:pPr>
        <w:spacing w:after="0"/>
        <w:rPr>
          <w:rFonts w:cstheme="minorHAnsi"/>
        </w:rPr>
      </w:pPr>
    </w:p>
    <w:p w:rsidR="00B034DA" w:rsidRPr="00665C9E" w:rsidRDefault="00B034DA" w:rsidP="00B034DA">
      <w:pPr>
        <w:spacing w:after="0"/>
        <w:rPr>
          <w:rFonts w:cstheme="minorHAnsi"/>
          <w:b/>
        </w:rPr>
      </w:pPr>
      <w:r w:rsidRPr="00665C9E">
        <w:rPr>
          <w:rFonts w:cstheme="minorHAnsi"/>
          <w:b/>
        </w:rPr>
        <w:t>Tous les films ont été restaurés ce qui consiste à les remettre dans une forme aussi proche que possible de la       réalité.</w:t>
      </w:r>
    </w:p>
    <w:sectPr w:rsidR="00B034DA" w:rsidRPr="00665C9E" w:rsidSect="00665C9E">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80"/>
    <w:rsid w:val="000E5979"/>
    <w:rsid w:val="001C721C"/>
    <w:rsid w:val="00432859"/>
    <w:rsid w:val="00436D1C"/>
    <w:rsid w:val="00466C51"/>
    <w:rsid w:val="005A070F"/>
    <w:rsid w:val="00665C9E"/>
    <w:rsid w:val="00912895"/>
    <w:rsid w:val="00AF53EE"/>
    <w:rsid w:val="00B034DA"/>
    <w:rsid w:val="00B43586"/>
    <w:rsid w:val="00D71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170C"/>
  <w15:chartTrackingRefBased/>
  <w15:docId w15:val="{0FA93833-26D2-4389-9B60-27C386C4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D7138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7138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713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1380"/>
    <w:rPr>
      <w:b/>
      <w:bCs/>
    </w:rPr>
  </w:style>
  <w:style w:type="character" w:customStyle="1" w:styleId="citation">
    <w:name w:val="citation"/>
    <w:basedOn w:val="Policepardfaut"/>
    <w:rsid w:val="00912895"/>
  </w:style>
  <w:style w:type="character" w:customStyle="1" w:styleId="sc-fa5905bc-4">
    <w:name w:val="sc-fa5905bc-4"/>
    <w:basedOn w:val="Policepardfaut"/>
    <w:rsid w:val="001C721C"/>
  </w:style>
  <w:style w:type="character" w:customStyle="1" w:styleId="sc-fa5905bc-3">
    <w:name w:val="sc-fa5905bc-3"/>
    <w:basedOn w:val="Policepardfaut"/>
    <w:rsid w:val="001C721C"/>
  </w:style>
  <w:style w:type="character" w:styleId="Lienhypertexte">
    <w:name w:val="Hyperlink"/>
    <w:basedOn w:val="Policepardfaut"/>
    <w:uiPriority w:val="99"/>
    <w:unhideWhenUsed/>
    <w:rsid w:val="001C7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scritique.com/films/oeuvres/Fantastique--8683"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Arts%20et%20culture%2031%20https:/edu1d.ac-toulouse.fr/politique-educative-31/arts-et-cultures/"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716</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ARCHEN MARIE FRANCE</dc:creator>
  <cp:keywords/>
  <dc:description/>
  <cp:lastModifiedBy>ARCHEN MARIE FRANCE</cp:lastModifiedBy>
  <cp:revision>1</cp:revision>
  <dcterms:created xsi:type="dcterms:W3CDTF">2024-01-09T13:55:00Z</dcterms:created>
  <dcterms:modified xsi:type="dcterms:W3CDTF">2024-01-09T15:51:00Z</dcterms:modified>
</cp:coreProperties>
</file>