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F4" w:rsidRPr="00E55429" w:rsidRDefault="00304CF4" w:rsidP="00304CF4">
      <w:r w:rsidRPr="00E55429">
        <w:drawing>
          <wp:inline distT="0" distB="0" distL="0" distR="0" wp14:anchorId="75A705A6" wp14:editId="2390A90B">
            <wp:extent cx="658495" cy="628015"/>
            <wp:effectExtent l="0" t="0" r="825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5429">
        <w:drawing>
          <wp:inline distT="0" distB="0" distL="0" distR="0" wp14:anchorId="7FB1C8A9" wp14:editId="626BE80A">
            <wp:extent cx="590550" cy="590550"/>
            <wp:effectExtent l="0" t="0" r="0" b="0"/>
            <wp:docPr id="3" name="Image 3" descr="F:\2020-2021\ecole et cinéma\films 20-21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ecole et cinéma\films 20-21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429">
        <w:drawing>
          <wp:inline distT="0" distB="0" distL="0" distR="0" wp14:anchorId="60B1B028" wp14:editId="1BBFD749">
            <wp:extent cx="618960" cy="695325"/>
            <wp:effectExtent l="0" t="0" r="0" b="0"/>
            <wp:docPr id="4" name="Image 4" descr="C:\Users\mlojewski\Documents\2020-2021\ecole et cinema courriers d'inscription\logo acadé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ojewski\Documents\2020-2021\ecole et cinema courriers d'inscription\logo académ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1" cy="70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F4" w:rsidRPr="00682A2A" w:rsidRDefault="003B3328" w:rsidP="00304CF4">
      <w:pPr>
        <w:jc w:val="center"/>
        <w:rPr>
          <w:rFonts w:ascii="Forte" w:hAnsi="Forte"/>
          <w:sz w:val="36"/>
          <w:szCs w:val="36"/>
        </w:rPr>
      </w:pPr>
      <w:r w:rsidRPr="00682A2A">
        <w:rPr>
          <w:rFonts w:ascii="Forte" w:hAnsi="Forte"/>
          <w:bCs/>
          <w:i/>
          <w:color w:val="FFC000"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015B5CE" wp14:editId="3BEC87B0">
                <wp:simplePos x="0" y="0"/>
                <wp:positionH relativeFrom="margin">
                  <wp:posOffset>430530</wp:posOffset>
                </wp:positionH>
                <wp:positionV relativeFrom="paragraph">
                  <wp:posOffset>972820</wp:posOffset>
                </wp:positionV>
                <wp:extent cx="2325370" cy="3165475"/>
                <wp:effectExtent l="438150" t="285750" r="398780" b="282575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95579">
                          <a:off x="0" y="0"/>
                          <a:ext cx="2325370" cy="31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F4" w:rsidRPr="007622F0" w:rsidRDefault="00304CF4" w:rsidP="00304CF4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5B9BD5" w:themeColor="accen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622F0">
                              <w:rPr>
                                <w:rFonts w:asciiTheme="majorHAnsi" w:eastAsia="Times New Roman" w:hAnsiTheme="majorHAnsi" w:cstheme="majorHAnsi"/>
                                <w:bCs/>
                                <w:i/>
                                <w:color w:val="5B9BD5" w:themeColor="accent1"/>
                                <w:sz w:val="24"/>
                                <w:szCs w:val="24"/>
                                <w:lang w:eastAsia="fr-FR"/>
                              </w:rPr>
                              <w:t xml:space="preserve">Les bonnes raisons </w:t>
                            </w:r>
                          </w:p>
                          <w:p w:rsidR="00304CF4" w:rsidRPr="003B3328" w:rsidRDefault="00304CF4" w:rsidP="00304CF4">
                            <w:pPr>
                              <w:pStyle w:val="Titre3"/>
                              <w:jc w:val="center"/>
                              <w:rPr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B3328">
                              <w:rPr>
                                <w:rFonts w:eastAsia="Times New Roman" w:cstheme="majorHAnsi"/>
                                <w:bCs/>
                                <w:i/>
                                <w:color w:val="5B9BD5" w:themeColor="accent1"/>
                                <w:sz w:val="22"/>
                                <w:szCs w:val="22"/>
                                <w:lang w:eastAsia="fr-FR"/>
                              </w:rPr>
                              <w:t>1.</w:t>
                            </w:r>
                            <w:r w:rsidRPr="003B3328">
                              <w:rPr>
                                <w:i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6D26" w:rsidRPr="003B3328">
                              <w:rPr>
                                <w:rStyle w:val="s1"/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>découvrir une héroïne forte et féminine</w:t>
                            </w:r>
                          </w:p>
                          <w:p w:rsidR="003B3328" w:rsidRPr="003B3328" w:rsidRDefault="00304CF4" w:rsidP="00304CF4">
                            <w:pPr>
                              <w:pStyle w:val="Titre3"/>
                              <w:rPr>
                                <w:rFonts w:eastAsia="Times New Roman" w:cstheme="majorHAnsi"/>
                                <w:i/>
                                <w:color w:val="00B0F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B3328">
                              <w:rPr>
                                <w:rFonts w:eastAsia="Times New Roman" w:cstheme="majorHAnsi"/>
                                <w:bCs/>
                                <w:i/>
                                <w:color w:val="00B0F0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  <w:r w:rsidRPr="003B3328">
                              <w:rPr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Pr="003B3328">
                              <w:rPr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2.</w:t>
                            </w:r>
                            <w:r w:rsidR="003B3328" w:rsidRPr="003B3328"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3328" w:rsidRPr="003B3328"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>L</w:t>
                            </w:r>
                            <w:r w:rsidR="003B3328" w:rsidRPr="003B3328"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>e parti pris esthétique du film :</w:t>
                            </w:r>
                            <w:r w:rsidR="003B3328" w:rsidRPr="003B3328"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3328" w:rsidRPr="003B3328"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>a</w:t>
                            </w:r>
                            <w:r w:rsidR="003B3328" w:rsidRPr="003B3328"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>ucun contour au crayon n’est visible pour les personnages, qui sont uniquement délimités par des aplats de couleurs.</w:t>
                            </w:r>
                            <w:r w:rsidR="003B3328" w:rsidRPr="003B3328">
                              <w:rPr>
                                <w:rFonts w:eastAsia="Times New Roman" w:cstheme="majorHAnsi"/>
                                <w:i/>
                                <w:color w:val="00B0F0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</w:p>
                          <w:p w:rsidR="00304CF4" w:rsidRPr="003B3328" w:rsidRDefault="00304CF4" w:rsidP="00304CF4">
                            <w:pPr>
                              <w:pStyle w:val="Titre3"/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B3328">
                              <w:rPr>
                                <w:rFonts w:eastAsia="Times New Roman" w:cstheme="majorHAnsi"/>
                                <w:i/>
                                <w:color w:val="00B0F0"/>
                                <w:sz w:val="22"/>
                                <w:szCs w:val="22"/>
                                <w:lang w:eastAsia="fr-FR"/>
                              </w:rPr>
                              <w:t>3.</w:t>
                            </w:r>
                            <w:r w:rsidRPr="009F1AC8">
                              <w:rPr>
                                <w:rFonts w:eastAsia="Times New Roman" w:cstheme="majorHAnsi"/>
                                <w:i/>
                                <w:color w:val="00B0F0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3B3328" w:rsidRPr="003B3328">
                              <w:rPr>
                                <w:rFonts w:ascii="Arial" w:hAnsi="Arial" w:cs="Arial"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les dessins et les peintures ont été créés exclusivement sur ordinateurs et tablettes graphiques. </w:t>
                            </w:r>
                          </w:p>
                          <w:p w:rsidR="003B3328" w:rsidRPr="003B3328" w:rsidRDefault="003B3328" w:rsidP="003B3328">
                            <w:pPr>
                              <w:rPr>
                                <w:i/>
                                <w:color w:val="00B0F0"/>
                              </w:rPr>
                            </w:pPr>
                            <w:r w:rsidRPr="003B3328">
                              <w:rPr>
                                <w:i/>
                                <w:color w:val="00B0F0"/>
                              </w:rPr>
                              <w:t>4.</w:t>
                            </w:r>
                            <w:r w:rsidRPr="003B3328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</w:t>
                            </w:r>
                            <w:r w:rsidRPr="003B3328">
                              <w:rPr>
                                <w:rStyle w:val="s1"/>
                                <w:rFonts w:ascii="Arial" w:hAnsi="Arial" w:cs="Arial"/>
                                <w:i/>
                                <w:color w:val="00B0F0"/>
                              </w:rPr>
                              <w:t>La musique pop - délibérément en décalage avec l’époque</w:t>
                            </w:r>
                          </w:p>
                          <w:p w:rsidR="00304CF4" w:rsidRPr="00B34926" w:rsidRDefault="00304CF4" w:rsidP="00304CF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B5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.9pt;margin-top:76.6pt;width:183.1pt;height:249.25pt;rotation:-1424776fd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" filled="f" stroked="f">
                <v:textbox>
                  <w:txbxContent>
                    <w:p w:rsidR="00304CF4" w:rsidRPr="007622F0" w:rsidRDefault="00304CF4" w:rsidP="00304CF4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5B9BD5" w:themeColor="accent1"/>
                          <w:sz w:val="24"/>
                          <w:szCs w:val="24"/>
                          <w:lang w:eastAsia="fr-FR"/>
                        </w:rPr>
                      </w:pPr>
                      <w:r w:rsidRPr="007622F0">
                        <w:rPr>
                          <w:rFonts w:asciiTheme="majorHAnsi" w:eastAsia="Times New Roman" w:hAnsiTheme="majorHAnsi" w:cstheme="majorHAnsi"/>
                          <w:bCs/>
                          <w:i/>
                          <w:color w:val="5B9BD5" w:themeColor="accent1"/>
                          <w:sz w:val="24"/>
                          <w:szCs w:val="24"/>
                          <w:lang w:eastAsia="fr-FR"/>
                        </w:rPr>
                        <w:t xml:space="preserve">Les bonnes raisons </w:t>
                      </w:r>
                    </w:p>
                    <w:p w:rsidR="00304CF4" w:rsidRPr="003B3328" w:rsidRDefault="00304CF4" w:rsidP="00304CF4">
                      <w:pPr>
                        <w:pStyle w:val="Titre3"/>
                        <w:jc w:val="center"/>
                        <w:rPr>
                          <w:i/>
                          <w:color w:val="00B0F0"/>
                          <w:sz w:val="22"/>
                          <w:szCs w:val="22"/>
                        </w:rPr>
                      </w:pPr>
                      <w:r w:rsidRPr="003B3328">
                        <w:rPr>
                          <w:rFonts w:eastAsia="Times New Roman" w:cstheme="majorHAnsi"/>
                          <w:bCs/>
                          <w:i/>
                          <w:color w:val="5B9BD5" w:themeColor="accent1"/>
                          <w:sz w:val="22"/>
                          <w:szCs w:val="22"/>
                          <w:lang w:eastAsia="fr-FR"/>
                        </w:rPr>
                        <w:t>1.</w:t>
                      </w:r>
                      <w:r w:rsidRPr="003B3328">
                        <w:rPr>
                          <w:i/>
                          <w:color w:val="5B9BD5" w:themeColor="accent1"/>
                          <w:sz w:val="22"/>
                          <w:szCs w:val="22"/>
                        </w:rPr>
                        <w:t xml:space="preserve"> </w:t>
                      </w:r>
                      <w:r w:rsidR="001E6D26" w:rsidRPr="003B3328">
                        <w:rPr>
                          <w:rStyle w:val="s1"/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>découvrir une héroïne forte et féminine</w:t>
                      </w:r>
                    </w:p>
                    <w:p w:rsidR="003B3328" w:rsidRPr="003B3328" w:rsidRDefault="00304CF4" w:rsidP="00304CF4">
                      <w:pPr>
                        <w:pStyle w:val="Titre3"/>
                        <w:rPr>
                          <w:rFonts w:eastAsia="Times New Roman" w:cstheme="majorHAnsi"/>
                          <w:i/>
                          <w:color w:val="00B0F0"/>
                          <w:sz w:val="22"/>
                          <w:szCs w:val="22"/>
                          <w:lang w:eastAsia="fr-FR"/>
                        </w:rPr>
                      </w:pPr>
                      <w:r w:rsidRPr="003B3328">
                        <w:rPr>
                          <w:rFonts w:eastAsia="Times New Roman" w:cstheme="majorHAnsi"/>
                          <w:bCs/>
                          <w:i/>
                          <w:color w:val="00B0F0"/>
                          <w:sz w:val="22"/>
                          <w:szCs w:val="22"/>
                          <w:lang w:eastAsia="fr-FR"/>
                        </w:rPr>
                        <w:t>.</w:t>
                      </w:r>
                      <w:r w:rsidRPr="003B3328">
                        <w:rPr>
                          <w:i/>
                          <w:color w:val="00B0F0"/>
                          <w:sz w:val="22"/>
                          <w:szCs w:val="22"/>
                        </w:rPr>
                        <w:t xml:space="preserve">      </w:t>
                      </w:r>
                      <w:bookmarkStart w:id="1" w:name="_GoBack"/>
                      <w:bookmarkEnd w:id="1"/>
                      <w:r w:rsidRPr="003B3328">
                        <w:rPr>
                          <w:i/>
                          <w:color w:val="00B0F0"/>
                          <w:sz w:val="22"/>
                          <w:szCs w:val="22"/>
                        </w:rPr>
                        <w:t xml:space="preserve"> 2.</w:t>
                      </w:r>
                      <w:r w:rsidR="003B3328" w:rsidRPr="003B3328"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="003B3328" w:rsidRPr="003B3328"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>L</w:t>
                      </w:r>
                      <w:r w:rsidR="003B3328" w:rsidRPr="003B3328"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>e parti pris esthétique du film :</w:t>
                      </w:r>
                      <w:r w:rsidR="003B3328" w:rsidRPr="003B3328"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="003B3328" w:rsidRPr="003B3328"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>a</w:t>
                      </w:r>
                      <w:r w:rsidR="003B3328" w:rsidRPr="003B3328"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>ucun contour au crayon n’est visible pour les personnages, qui sont uniquement délimités par des aplats de couleurs.</w:t>
                      </w:r>
                      <w:r w:rsidR="003B3328" w:rsidRPr="003B3328">
                        <w:rPr>
                          <w:rFonts w:eastAsia="Times New Roman" w:cstheme="majorHAnsi"/>
                          <w:i/>
                          <w:color w:val="00B0F0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</w:p>
                    <w:p w:rsidR="00304CF4" w:rsidRPr="003B3328" w:rsidRDefault="00304CF4" w:rsidP="00304CF4">
                      <w:pPr>
                        <w:pStyle w:val="Titre3"/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</w:pPr>
                      <w:r w:rsidRPr="003B3328">
                        <w:rPr>
                          <w:rFonts w:eastAsia="Times New Roman" w:cstheme="majorHAnsi"/>
                          <w:i/>
                          <w:color w:val="00B0F0"/>
                          <w:sz w:val="22"/>
                          <w:szCs w:val="22"/>
                          <w:lang w:eastAsia="fr-FR"/>
                        </w:rPr>
                        <w:t>3.</w:t>
                      </w:r>
                      <w:r w:rsidRPr="009F1AC8">
                        <w:rPr>
                          <w:rFonts w:eastAsia="Times New Roman" w:cstheme="majorHAnsi"/>
                          <w:i/>
                          <w:color w:val="00B0F0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="003B3328" w:rsidRPr="003B3328">
                        <w:rPr>
                          <w:rFonts w:ascii="Arial" w:hAnsi="Arial" w:cs="Arial"/>
                          <w:i/>
                          <w:color w:val="00B0F0"/>
                          <w:sz w:val="22"/>
                          <w:szCs w:val="22"/>
                        </w:rPr>
                        <w:t xml:space="preserve">les dessins et les peintures ont été créés exclusivement sur ordinateurs et tablettes graphiques. </w:t>
                      </w:r>
                    </w:p>
                    <w:p w:rsidR="003B3328" w:rsidRPr="003B3328" w:rsidRDefault="003B3328" w:rsidP="003B3328">
                      <w:pPr>
                        <w:rPr>
                          <w:i/>
                          <w:color w:val="00B0F0"/>
                        </w:rPr>
                      </w:pPr>
                      <w:r w:rsidRPr="003B3328">
                        <w:rPr>
                          <w:i/>
                          <w:color w:val="00B0F0"/>
                        </w:rPr>
                        <w:t>4.</w:t>
                      </w:r>
                      <w:r w:rsidRPr="003B3328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</w:t>
                      </w:r>
                      <w:r w:rsidRPr="003B3328">
                        <w:rPr>
                          <w:rStyle w:val="s1"/>
                          <w:rFonts w:ascii="Arial" w:hAnsi="Arial" w:cs="Arial"/>
                          <w:i/>
                          <w:color w:val="00B0F0"/>
                        </w:rPr>
                        <w:t>La musique pop - délibérément en décalage avec l’époque</w:t>
                      </w:r>
                    </w:p>
                    <w:p w:rsidR="00304CF4" w:rsidRPr="00B34926" w:rsidRDefault="00304CF4" w:rsidP="00304CF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B0F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4CF4" w:rsidRPr="00682A2A">
        <w:rPr>
          <w:rFonts w:ascii="Forte" w:hAnsi="Forte"/>
          <w:color w:val="FFC000"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29B2BC73" wp14:editId="48F452B5">
                <wp:simplePos x="0" y="0"/>
                <wp:positionH relativeFrom="margin">
                  <wp:posOffset>3912235</wp:posOffset>
                </wp:positionH>
                <wp:positionV relativeFrom="margin">
                  <wp:posOffset>1116330</wp:posOffset>
                </wp:positionV>
                <wp:extent cx="2202815" cy="3121025"/>
                <wp:effectExtent l="0" t="4128" r="7303" b="730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2815" cy="3121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304CF4" w:rsidRPr="00DE57A4" w:rsidRDefault="00304CF4" w:rsidP="00304CF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57A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Votre projet de classe interroge</w:t>
                            </w:r>
                          </w:p>
                          <w:p w:rsidR="001E6D26" w:rsidRDefault="00304CF4" w:rsidP="00304CF4">
                            <w:pPr>
                              <w:pStyle w:val="Titre3"/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lang w:eastAsia="fr-FR"/>
                              </w:rPr>
                            </w:pPr>
                            <w:r w:rsidRPr="001E6D26">
                              <w:rPr>
                                <w:rFonts w:cstheme="majorHAnsi"/>
                                <w:b/>
                                <w:i/>
                                <w:color w:val="FFFFFF" w:themeColor="background1"/>
                              </w:rPr>
                              <w:t>-</w:t>
                            </w:r>
                            <w:r w:rsidRPr="009F1AC8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lang w:eastAsia="fr-FR"/>
                              </w:rPr>
                              <w:t xml:space="preserve"> </w:t>
                            </w:r>
                            <w:r w:rsidRPr="001E6D26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lang w:eastAsia="fr-FR"/>
                              </w:rPr>
                              <w:t xml:space="preserve"> </w:t>
                            </w:r>
                            <w:r w:rsidR="00EE7F53" w:rsidRPr="001E6D26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lang w:eastAsia="fr-FR"/>
                              </w:rPr>
                              <w:t>un pays </w:t>
                            </w:r>
                            <w:r w:rsidR="001E6D26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lang w:eastAsia="fr-FR"/>
                              </w:rPr>
                              <w:t>étranger</w:t>
                            </w:r>
                            <w:r w:rsidR="002513FB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lang w:eastAsia="fr-FR"/>
                              </w:rPr>
                              <w:t xml:space="preserve">, une autre </w:t>
                            </w:r>
                            <w:r w:rsidR="002513FB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lang w:eastAsia="fr-FR"/>
                              </w:rPr>
                              <w:t>époque</w:t>
                            </w:r>
                          </w:p>
                          <w:p w:rsidR="00EE7F53" w:rsidRPr="002513FB" w:rsidRDefault="00EE7F53" w:rsidP="00304CF4">
                            <w:pPr>
                              <w:pStyle w:val="Titre3"/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6D26">
                              <w:rPr>
                                <w:rFonts w:eastAsia="Times New Roman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2513FB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 xml:space="preserve">la </w:t>
                            </w:r>
                            <w:r w:rsidR="002513FB">
                              <w:rPr>
                                <w:rFonts w:eastAsia="Times New Roman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Russie</w:t>
                            </w:r>
                            <w:proofErr w:type="gramEnd"/>
                            <w:r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6D26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enneigée</w:t>
                            </w:r>
                            <w:r w:rsidR="001E6D26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la fin du 19e siècle </w:t>
                            </w:r>
                          </w:p>
                          <w:p w:rsidR="00EE7F53" w:rsidRPr="002513FB" w:rsidRDefault="00304CF4" w:rsidP="00EE7F5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513F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Pr="002513FB">
                              <w:rPr>
                                <w:rFonts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F53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l’honneur</w:t>
                            </w:r>
                            <w:r w:rsidR="00EE7F53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EE7F53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l’espoir</w:t>
                            </w:r>
                            <w:r w:rsidR="00EE7F53" w:rsidRPr="002513F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la </w:t>
                            </w:r>
                            <w:r w:rsidR="00EE7F53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complicité</w:t>
                            </w:r>
                            <w:r w:rsidR="00EE7F53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6D26" w:rsidRPr="002513FB">
                              <w:rPr>
                                <w:rStyle w:val="s1"/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="00EE7F53" w:rsidRPr="002513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quête initiatique</w:t>
                            </w:r>
                          </w:p>
                          <w:p w:rsidR="001E6D26" w:rsidRPr="002513FB" w:rsidRDefault="001E6D26" w:rsidP="001E6D2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13FB">
                              <w:rPr>
                                <w:b/>
                                <w:color w:val="FFFFFF" w:themeColor="background1"/>
                              </w:rPr>
                              <w:t>-les liens intergénérationnels et les devoirs qui incombent à chaque partie.</w:t>
                            </w:r>
                          </w:p>
                          <w:p w:rsidR="001E6D26" w:rsidRPr="002513FB" w:rsidRDefault="001E6D26" w:rsidP="001E6D2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13FB">
                              <w:rPr>
                                <w:b/>
                                <w:color w:val="FFFFFF" w:themeColor="background1"/>
                              </w:rPr>
                              <w:t>-Les liens qu’on tisse en voyage, en vacances</w:t>
                            </w:r>
                          </w:p>
                          <w:p w:rsidR="001E6D26" w:rsidRPr="001E6D26" w:rsidRDefault="001E6D26" w:rsidP="00EE7F5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304CF4" w:rsidRPr="00682A2A" w:rsidRDefault="00304CF4" w:rsidP="00304CF4">
                            <w:pPr>
                              <w:pStyle w:val="Titre3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304CF4" w:rsidRPr="00682A2A" w:rsidRDefault="00304CF4" w:rsidP="00304CF4">
                            <w:pPr>
                              <w:pStyle w:val="Titre3"/>
                              <w:rPr>
                                <w:rFonts w:cstheme="majorHAnsi"/>
                                <w:i/>
                                <w:color w:val="FFFFFF" w:themeColor="background1"/>
                              </w:rPr>
                            </w:pPr>
                            <w:r w:rsidRPr="00682A2A">
                              <w:rPr>
                                <w:rFonts w:cstheme="majorHAnsi"/>
                                <w:i/>
                                <w:color w:val="FFFFFF" w:themeColor="background1"/>
                              </w:rPr>
                              <w:t xml:space="preserve"> - le titre des films </w:t>
                            </w:r>
                          </w:p>
                          <w:p w:rsidR="00304CF4" w:rsidRPr="00682A2A" w:rsidRDefault="00304CF4" w:rsidP="00304CF4">
                            <w:pPr>
                              <w:pStyle w:val="Titre3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proofErr w:type="gramStart"/>
                            <w:r w:rsidRPr="00682A2A">
                              <w:rPr>
                                <w:i/>
                                <w:color w:val="FFFFFF" w:themeColor="background1"/>
                              </w:rPr>
                              <w:t>garçon</w:t>
                            </w:r>
                            <w:proofErr w:type="gramEnd"/>
                            <w:r w:rsidRPr="00682A2A">
                              <w:rPr>
                                <w:i/>
                                <w:color w:val="FFFFFF" w:themeColor="background1"/>
                              </w:rPr>
                              <w:t xml:space="preserve"> manqué (</w:t>
                            </w:r>
                            <w:proofErr w:type="spellStart"/>
                            <w:r w:rsidRPr="00682A2A">
                              <w:rPr>
                                <w:i/>
                                <w:color w:val="FFFFFF" w:themeColor="background1"/>
                              </w:rPr>
                              <w:t>tomboy</w:t>
                            </w:r>
                            <w:proofErr w:type="spellEnd"/>
                            <w:r w:rsidRPr="00682A2A">
                              <w:rPr>
                                <w:i/>
                                <w:color w:val="FFFFFF" w:themeColor="background1"/>
                              </w:rPr>
                              <w:t>, en anglais) :</w:t>
                            </w:r>
                          </w:p>
                          <w:p w:rsidR="00304CF4" w:rsidRPr="00682A2A" w:rsidRDefault="00304CF4" w:rsidP="00304CF4">
                            <w:pPr>
                              <w:jc w:val="both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-</w:t>
                            </w:r>
                            <w:r w:rsidRPr="00682A2A">
                              <w:rPr>
                                <w:i/>
                                <w:color w:val="FFFFFF" w:themeColor="background1"/>
                              </w:rPr>
                              <w:t>L’univers des films</w:t>
                            </w:r>
                          </w:p>
                          <w:p w:rsidR="00304CF4" w:rsidRPr="00DE57A4" w:rsidRDefault="00304CF4" w:rsidP="00304CF4">
                            <w:pPr>
                              <w:pStyle w:val="Titre3"/>
                              <w:rPr>
                                <w:rFonts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2BC73" id="Forme automatique 2" o:spid="_x0000_s1027" style="position:absolute;left:0;text-align:left;margin-left:308.05pt;margin-top:87.9pt;width:173.45pt;height:245.7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" o:allowincell="f" fillcolor="#5b9bd5 [3204]" stroked="f">
                <v:textbox>
                  <w:txbxContent>
                    <w:p w:rsidR="00304CF4" w:rsidRPr="00DE57A4" w:rsidRDefault="00304CF4" w:rsidP="00304CF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57A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Votre projet de classe interroge</w:t>
                      </w:r>
                    </w:p>
                    <w:p w:rsidR="001E6D26" w:rsidRDefault="00304CF4" w:rsidP="00304CF4">
                      <w:pPr>
                        <w:pStyle w:val="Titre3"/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lang w:eastAsia="fr-FR"/>
                        </w:rPr>
                      </w:pPr>
                      <w:r w:rsidRPr="001E6D26">
                        <w:rPr>
                          <w:rFonts w:cstheme="majorHAnsi"/>
                          <w:b/>
                          <w:i/>
                          <w:color w:val="FFFFFF" w:themeColor="background1"/>
                        </w:rPr>
                        <w:t>-</w:t>
                      </w:r>
                      <w:r w:rsidRPr="009F1AC8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lang w:eastAsia="fr-FR"/>
                        </w:rPr>
                        <w:t xml:space="preserve"> </w:t>
                      </w:r>
                      <w:r w:rsidRPr="001E6D26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lang w:eastAsia="fr-FR"/>
                        </w:rPr>
                        <w:t xml:space="preserve"> </w:t>
                      </w:r>
                      <w:r w:rsidR="00EE7F53" w:rsidRPr="001E6D26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lang w:eastAsia="fr-FR"/>
                        </w:rPr>
                        <w:t>un pays </w:t>
                      </w:r>
                      <w:r w:rsidR="001E6D26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lang w:eastAsia="fr-FR"/>
                        </w:rPr>
                        <w:t>étranger</w:t>
                      </w:r>
                      <w:r w:rsidR="002513FB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lang w:eastAsia="fr-FR"/>
                        </w:rPr>
                        <w:t xml:space="preserve">, une autre </w:t>
                      </w:r>
                      <w:r w:rsidR="002513FB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lang w:eastAsia="fr-FR"/>
                        </w:rPr>
                        <w:t>époque</w:t>
                      </w:r>
                    </w:p>
                    <w:p w:rsidR="00EE7F53" w:rsidRPr="002513FB" w:rsidRDefault="00EE7F53" w:rsidP="00304CF4">
                      <w:pPr>
                        <w:pStyle w:val="Titre3"/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E6D26">
                        <w:rPr>
                          <w:rFonts w:eastAsia="Times New Roman" w:cstheme="majorHAnsi"/>
                          <w:i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proofErr w:type="gramStart"/>
                      <w:r w:rsidRPr="002513FB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  <w:t xml:space="preserve">la </w:t>
                      </w:r>
                      <w:r w:rsidR="002513FB">
                        <w:rPr>
                          <w:rFonts w:eastAsia="Times New Roman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Russie</w:t>
                      </w:r>
                      <w:proofErr w:type="gramEnd"/>
                      <w:r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E6D26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enneigée</w:t>
                      </w:r>
                      <w:r w:rsidR="001E6D26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de la fin du 19e siècle </w:t>
                      </w:r>
                    </w:p>
                    <w:p w:rsidR="00EE7F53" w:rsidRPr="002513FB" w:rsidRDefault="00304CF4" w:rsidP="00EE7F5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513FB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Pr="002513FB">
                        <w:rPr>
                          <w:rFonts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E7F53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l’honneur</w:t>
                      </w:r>
                      <w:r w:rsidR="00EE7F53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EE7F53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l’espoir</w:t>
                      </w:r>
                      <w:r w:rsidR="00EE7F53" w:rsidRPr="002513F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la </w:t>
                      </w:r>
                      <w:r w:rsidR="00EE7F53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complicité</w:t>
                      </w:r>
                      <w:r w:rsidR="00EE7F53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="001E6D26" w:rsidRPr="002513FB">
                        <w:rPr>
                          <w:rStyle w:val="s1"/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une </w:t>
                      </w:r>
                      <w:r w:rsidR="00EE7F53" w:rsidRPr="002513F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quête initiatique</w:t>
                      </w:r>
                    </w:p>
                    <w:p w:rsidR="001E6D26" w:rsidRPr="002513FB" w:rsidRDefault="001E6D26" w:rsidP="001E6D2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13FB">
                        <w:rPr>
                          <w:b/>
                          <w:color w:val="FFFFFF" w:themeColor="background1"/>
                        </w:rPr>
                        <w:t>-les liens intergénérationnels et les devoirs qui incombent à chaque partie.</w:t>
                      </w:r>
                    </w:p>
                    <w:p w:rsidR="001E6D26" w:rsidRPr="002513FB" w:rsidRDefault="001E6D26" w:rsidP="001E6D2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13FB">
                        <w:rPr>
                          <w:b/>
                          <w:color w:val="FFFFFF" w:themeColor="background1"/>
                        </w:rPr>
                        <w:t>-Les liens qu’on tisse en voyage, en vacances</w:t>
                      </w:r>
                    </w:p>
                    <w:p w:rsidR="001E6D26" w:rsidRPr="001E6D26" w:rsidRDefault="001E6D26" w:rsidP="00EE7F53">
                      <w:pPr>
                        <w:rPr>
                          <w:color w:val="FFFFFF" w:themeColor="background1"/>
                        </w:rPr>
                      </w:pPr>
                    </w:p>
                    <w:p w:rsidR="00304CF4" w:rsidRPr="00682A2A" w:rsidRDefault="00304CF4" w:rsidP="00304CF4">
                      <w:pPr>
                        <w:pStyle w:val="Titre3"/>
                        <w:rPr>
                          <w:i/>
                          <w:color w:val="FFFFFF" w:themeColor="background1"/>
                        </w:rPr>
                      </w:pPr>
                    </w:p>
                    <w:p w:rsidR="00304CF4" w:rsidRPr="00682A2A" w:rsidRDefault="00304CF4" w:rsidP="00304CF4">
                      <w:pPr>
                        <w:pStyle w:val="Titre3"/>
                        <w:rPr>
                          <w:rFonts w:cstheme="majorHAnsi"/>
                          <w:i/>
                          <w:color w:val="FFFFFF" w:themeColor="background1"/>
                        </w:rPr>
                      </w:pPr>
                      <w:r w:rsidRPr="00682A2A">
                        <w:rPr>
                          <w:rFonts w:cstheme="majorHAnsi"/>
                          <w:i/>
                          <w:color w:val="FFFFFF" w:themeColor="background1"/>
                        </w:rPr>
                        <w:t xml:space="preserve"> - le titre des films </w:t>
                      </w:r>
                    </w:p>
                    <w:p w:rsidR="00304CF4" w:rsidRPr="00682A2A" w:rsidRDefault="00304CF4" w:rsidP="00304CF4">
                      <w:pPr>
                        <w:pStyle w:val="Titre3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proofErr w:type="gramStart"/>
                      <w:r w:rsidRPr="00682A2A">
                        <w:rPr>
                          <w:i/>
                          <w:color w:val="FFFFFF" w:themeColor="background1"/>
                        </w:rPr>
                        <w:t>garçon</w:t>
                      </w:r>
                      <w:proofErr w:type="gramEnd"/>
                      <w:r w:rsidRPr="00682A2A">
                        <w:rPr>
                          <w:i/>
                          <w:color w:val="FFFFFF" w:themeColor="background1"/>
                        </w:rPr>
                        <w:t xml:space="preserve"> manqué (</w:t>
                      </w:r>
                      <w:proofErr w:type="spellStart"/>
                      <w:r w:rsidRPr="00682A2A">
                        <w:rPr>
                          <w:i/>
                          <w:color w:val="FFFFFF" w:themeColor="background1"/>
                        </w:rPr>
                        <w:t>tomboy</w:t>
                      </w:r>
                      <w:proofErr w:type="spellEnd"/>
                      <w:r w:rsidRPr="00682A2A">
                        <w:rPr>
                          <w:i/>
                          <w:color w:val="FFFFFF" w:themeColor="background1"/>
                        </w:rPr>
                        <w:t>, en anglais) :</w:t>
                      </w:r>
                    </w:p>
                    <w:p w:rsidR="00304CF4" w:rsidRPr="00682A2A" w:rsidRDefault="00304CF4" w:rsidP="00304CF4">
                      <w:pPr>
                        <w:jc w:val="both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-</w:t>
                      </w:r>
                      <w:r w:rsidRPr="00682A2A">
                        <w:rPr>
                          <w:i/>
                          <w:color w:val="FFFFFF" w:themeColor="background1"/>
                        </w:rPr>
                        <w:t>L’univers des films</w:t>
                      </w:r>
                    </w:p>
                    <w:p w:rsidR="00304CF4" w:rsidRPr="00DE57A4" w:rsidRDefault="00304CF4" w:rsidP="00304CF4">
                      <w:pPr>
                        <w:pStyle w:val="Titre3"/>
                        <w:rPr>
                          <w:rFonts w:cstheme="majorHAnsi"/>
                          <w:b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04CF4" w:rsidRPr="00682A2A">
        <w:rPr>
          <w:rFonts w:ascii="Forte" w:hAnsi="Forte"/>
          <w:color w:val="FFC000"/>
          <w:sz w:val="36"/>
          <w:szCs w:val="36"/>
        </w:rPr>
        <w:t xml:space="preserve">Fiche </w:t>
      </w:r>
      <w:proofErr w:type="gramStart"/>
      <w:r w:rsidR="00304CF4" w:rsidRPr="00682A2A">
        <w:rPr>
          <w:rFonts w:ascii="Forte" w:hAnsi="Forte"/>
          <w:color w:val="FFC000"/>
          <w:sz w:val="36"/>
          <w:szCs w:val="36"/>
        </w:rPr>
        <w:t>film  Cycle</w:t>
      </w:r>
      <w:proofErr w:type="gramEnd"/>
      <w:r w:rsidR="00304CF4" w:rsidRPr="00682A2A">
        <w:rPr>
          <w:rFonts w:ascii="Forte" w:hAnsi="Forte"/>
          <w:color w:val="FFC000"/>
          <w:sz w:val="36"/>
          <w:szCs w:val="36"/>
        </w:rPr>
        <w:t xml:space="preserve"> 3 année 2020-2021  2ème trimestre</w:t>
      </w:r>
      <w:r w:rsidR="00304CF4">
        <w:rPr>
          <w:rFonts w:ascii="Forte" w:hAnsi="Forte"/>
          <w:color w:val="FFC000"/>
          <w:sz w:val="36"/>
          <w:szCs w:val="36"/>
        </w:rPr>
        <w:t xml:space="preserve"> choix </w:t>
      </w:r>
      <w:r w:rsidR="002513FB">
        <w:rPr>
          <w:rFonts w:ascii="Forte" w:hAnsi="Forte"/>
          <w:color w:val="FFC000"/>
          <w:sz w:val="36"/>
          <w:szCs w:val="36"/>
        </w:rPr>
        <w:t>1 ou 2</w:t>
      </w:r>
    </w:p>
    <w:p w:rsidR="00304CF4" w:rsidRDefault="00304CF4" w:rsidP="00304CF4">
      <w:pPr>
        <w:jc w:val="center"/>
        <w:rPr>
          <w:bCs/>
          <w:i/>
        </w:rPr>
      </w:pPr>
      <w:r w:rsidRPr="00304CF4">
        <w:rPr>
          <w:bCs/>
          <w:i/>
          <w:noProof/>
          <w:lang w:eastAsia="fr-FR"/>
        </w:rPr>
        <w:drawing>
          <wp:inline distT="0" distB="0" distL="0" distR="0" wp14:anchorId="7E7FCEA1" wp14:editId="082704C8">
            <wp:extent cx="1454478" cy="1990725"/>
            <wp:effectExtent l="0" t="0" r="0" b="0"/>
            <wp:docPr id="5" name="Image 5" descr="F:\2020-2021\ecole et cinéma\films 20-21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\ecole et cinéma\films 20-21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6" cy="20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F4" w:rsidRDefault="00304CF4" w:rsidP="003B3328">
      <w:pPr>
        <w:ind w:left="2832" w:firstLine="708"/>
      </w:pPr>
      <w:r>
        <w:t xml:space="preserve">Tout en haut du Monde de Rémi </w:t>
      </w:r>
      <w:proofErr w:type="spellStart"/>
      <w:r>
        <w:t>Chayé</w:t>
      </w:r>
      <w:proofErr w:type="spellEnd"/>
    </w:p>
    <w:p w:rsidR="00304CF4" w:rsidRDefault="00304CF4" w:rsidP="00304CF4">
      <w:pPr>
        <w:pStyle w:val="p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 w:rsidRPr="00304CF4">
        <w:rPr>
          <w:rFonts w:ascii="Arial" w:hAnsi="Arial" w:cs="Arial"/>
          <w:color w:val="000000"/>
          <w:sz w:val="18"/>
          <w:szCs w:val="18"/>
        </w:rPr>
        <w:t xml:space="preserve">Depuis que son grand-père </w:t>
      </w:r>
      <w:proofErr w:type="spellStart"/>
      <w:r w:rsidRPr="00304CF4">
        <w:rPr>
          <w:rFonts w:ascii="Arial" w:hAnsi="Arial" w:cs="Arial"/>
          <w:color w:val="000000"/>
          <w:sz w:val="18"/>
          <w:szCs w:val="18"/>
        </w:rPr>
        <w:t>Oloukine</w:t>
      </w:r>
      <w:proofErr w:type="spellEnd"/>
      <w:r w:rsidRPr="00304CF4">
        <w:rPr>
          <w:rFonts w:ascii="Arial" w:hAnsi="Arial" w:cs="Arial"/>
          <w:color w:val="000000"/>
          <w:sz w:val="18"/>
          <w:szCs w:val="18"/>
        </w:rPr>
        <w:t xml:space="preserve"> est parti à la conquête du pôle Nord et a disparu avec son brise-glace, le </w:t>
      </w:r>
      <w:proofErr w:type="spellStart"/>
      <w:r w:rsidRPr="00304CF4">
        <w:rPr>
          <w:rStyle w:val="Accentuation"/>
          <w:rFonts w:ascii="Arial" w:eastAsiaTheme="majorEastAsia" w:hAnsi="Arial" w:cs="Arial"/>
          <w:color w:val="000000"/>
          <w:sz w:val="18"/>
          <w:szCs w:val="18"/>
        </w:rPr>
        <w:t>Davaï</w:t>
      </w:r>
      <w:proofErr w:type="spellEnd"/>
      <w:r w:rsidRPr="00304CF4">
        <w:rPr>
          <w:rFonts w:ascii="Arial" w:hAnsi="Arial" w:cs="Arial"/>
          <w:color w:val="000000"/>
          <w:sz w:val="18"/>
          <w:szCs w:val="18"/>
        </w:rPr>
        <w:t xml:space="preserve">, Sacha </w:t>
      </w:r>
      <w:proofErr w:type="spellStart"/>
      <w:r w:rsidRPr="00304CF4">
        <w:rPr>
          <w:rFonts w:ascii="Arial" w:hAnsi="Arial" w:cs="Arial"/>
          <w:color w:val="000000"/>
          <w:sz w:val="18"/>
          <w:szCs w:val="18"/>
        </w:rPr>
        <w:t>Tchernetsov</w:t>
      </w:r>
      <w:proofErr w:type="spellEnd"/>
      <w:r w:rsidRPr="00304CF4">
        <w:rPr>
          <w:rFonts w:ascii="Arial" w:hAnsi="Arial" w:cs="Arial"/>
          <w:color w:val="000000"/>
          <w:sz w:val="18"/>
          <w:szCs w:val="18"/>
        </w:rPr>
        <w:t xml:space="preserve"> semble avoir perdu une part d’elle-même. Comme elle aimait son grand-père et les histoires qu’il lui racontait ! Et comme elle aurait voulu embarquer avec lui vers le Grand Nord !</w:t>
      </w:r>
    </w:p>
    <w:p w:rsidR="00304CF4" w:rsidRPr="00304CF4" w:rsidRDefault="00304CF4" w:rsidP="00304CF4">
      <w:pPr>
        <w:pStyle w:val="p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 w:rsidRPr="00304CF4">
        <w:rPr>
          <w:rFonts w:ascii="Arial" w:hAnsi="Arial" w:cs="Arial"/>
          <w:color w:val="000000"/>
          <w:sz w:val="18"/>
          <w:szCs w:val="18"/>
        </w:rPr>
        <w:t xml:space="preserve">Le prince </w:t>
      </w:r>
      <w:proofErr w:type="spellStart"/>
      <w:r w:rsidRPr="00304CF4">
        <w:rPr>
          <w:rFonts w:ascii="Arial" w:hAnsi="Arial" w:cs="Arial"/>
          <w:color w:val="000000"/>
          <w:sz w:val="18"/>
          <w:szCs w:val="18"/>
        </w:rPr>
        <w:t>Tomsky</w:t>
      </w:r>
      <w:proofErr w:type="spellEnd"/>
      <w:r w:rsidRPr="00304CF4">
        <w:rPr>
          <w:rFonts w:ascii="Arial" w:hAnsi="Arial" w:cs="Arial"/>
          <w:color w:val="000000"/>
          <w:sz w:val="18"/>
          <w:szCs w:val="18"/>
        </w:rPr>
        <w:t xml:space="preserve">, lui, déteste </w:t>
      </w:r>
      <w:proofErr w:type="spellStart"/>
      <w:r w:rsidRPr="00304CF4">
        <w:rPr>
          <w:rFonts w:ascii="Arial" w:hAnsi="Arial" w:cs="Arial"/>
          <w:color w:val="000000"/>
          <w:sz w:val="18"/>
          <w:szCs w:val="18"/>
        </w:rPr>
        <w:t>Oloukine</w:t>
      </w:r>
      <w:proofErr w:type="spellEnd"/>
      <w:r w:rsidRPr="00304CF4">
        <w:rPr>
          <w:rFonts w:ascii="Arial" w:hAnsi="Arial" w:cs="Arial"/>
          <w:color w:val="000000"/>
          <w:sz w:val="18"/>
          <w:szCs w:val="18"/>
        </w:rPr>
        <w:t>, il salit sa mémoire et désavoue la famille de Sacha.</w:t>
      </w:r>
    </w:p>
    <w:p w:rsidR="00304CF4" w:rsidRPr="00304CF4" w:rsidRDefault="00304CF4" w:rsidP="00304CF4">
      <w:pPr>
        <w:pStyle w:val="p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 w:rsidRPr="00304CF4">
        <w:rPr>
          <w:rFonts w:ascii="Arial" w:hAnsi="Arial" w:cs="Arial"/>
          <w:color w:val="000000"/>
          <w:sz w:val="18"/>
          <w:szCs w:val="18"/>
        </w:rPr>
        <w:t>C’en est trop ! Blessée et humiliée, Sacha décide de partir seule retrouver le </w:t>
      </w:r>
      <w:proofErr w:type="spellStart"/>
      <w:r w:rsidRPr="00304CF4">
        <w:rPr>
          <w:rStyle w:val="Accentuation"/>
          <w:rFonts w:ascii="Arial" w:eastAsiaTheme="majorEastAsia" w:hAnsi="Arial" w:cs="Arial"/>
          <w:color w:val="000000"/>
          <w:sz w:val="18"/>
          <w:szCs w:val="18"/>
        </w:rPr>
        <w:t>Davaï</w:t>
      </w:r>
      <w:proofErr w:type="spellEnd"/>
      <w:r w:rsidRPr="00304CF4">
        <w:rPr>
          <w:rFonts w:ascii="Arial" w:hAnsi="Arial" w:cs="Arial"/>
          <w:color w:val="000000"/>
          <w:sz w:val="18"/>
          <w:szCs w:val="18"/>
        </w:rPr>
        <w:t xml:space="preserve"> et sauver l’honneur des </w:t>
      </w:r>
      <w:proofErr w:type="spellStart"/>
      <w:r w:rsidRPr="00304CF4">
        <w:rPr>
          <w:rFonts w:ascii="Arial" w:hAnsi="Arial" w:cs="Arial"/>
          <w:color w:val="000000"/>
          <w:sz w:val="18"/>
          <w:szCs w:val="18"/>
        </w:rPr>
        <w:t>Tchernetsov</w:t>
      </w:r>
      <w:proofErr w:type="spellEnd"/>
      <w:r w:rsidRPr="00304CF4">
        <w:rPr>
          <w:rFonts w:ascii="Arial" w:hAnsi="Arial" w:cs="Arial"/>
          <w:color w:val="000000"/>
          <w:sz w:val="18"/>
          <w:szCs w:val="18"/>
        </w:rPr>
        <w:t> !</w:t>
      </w:r>
    </w:p>
    <w:p w:rsidR="00304CF4" w:rsidRPr="00304CF4" w:rsidRDefault="00304CF4" w:rsidP="00304CF4">
      <w:pPr>
        <w:pStyle w:val="p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 w:rsidRPr="00304CF4">
        <w:rPr>
          <w:rFonts w:ascii="Arial" w:hAnsi="Arial" w:cs="Arial"/>
          <w:color w:val="000000"/>
          <w:sz w:val="18"/>
          <w:szCs w:val="18"/>
        </w:rPr>
        <w:t>Elle quitte alors Saint-Pétersbourg, ses parents, sa vie de princesse et file vers la mer. En chemin, elle rencontrera Olga, qui l’aidera énormément. Elle apprendra à travailler de ses mains, puis, à son tour, s’embarquera à bord d’un navire, le </w:t>
      </w:r>
      <w:r w:rsidRPr="00304CF4">
        <w:rPr>
          <w:rStyle w:val="Accentuation"/>
          <w:rFonts w:ascii="Arial" w:eastAsiaTheme="majorEastAsia" w:hAnsi="Arial" w:cs="Arial"/>
          <w:color w:val="000000"/>
          <w:sz w:val="18"/>
          <w:szCs w:val="18"/>
        </w:rPr>
        <w:t>Norge, </w:t>
      </w:r>
      <w:r w:rsidRPr="00304CF4">
        <w:rPr>
          <w:rFonts w:ascii="Arial" w:hAnsi="Arial" w:cs="Arial"/>
          <w:color w:val="000000"/>
          <w:sz w:val="18"/>
          <w:szCs w:val="18"/>
        </w:rPr>
        <w:t>commandé par le capitaine Lund.</w:t>
      </w:r>
    </w:p>
    <w:p w:rsidR="00304CF4" w:rsidRPr="00304CF4" w:rsidRDefault="00304CF4" w:rsidP="00304CF4">
      <w:pPr>
        <w:pStyle w:val="p1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000000"/>
          <w:sz w:val="18"/>
          <w:szCs w:val="18"/>
        </w:rPr>
      </w:pPr>
      <w:r w:rsidRPr="00304CF4">
        <w:rPr>
          <w:rFonts w:ascii="Arial" w:hAnsi="Arial" w:cs="Arial"/>
          <w:color w:val="000000"/>
          <w:sz w:val="18"/>
          <w:szCs w:val="18"/>
        </w:rPr>
        <w:t>Mais la route vers le pôle est longue, périlleuse et bien étrange. Sacha n’est pas au bout de ses peines, mais elle a un grand cœur, l’âme d’un marin et le courage d’une aventurière ! Elle mènera tout l’équipage à bon port, prouvant que pour réussir, il faut rester unis.</w:t>
      </w:r>
    </w:p>
    <w:p w:rsidR="00304CF4" w:rsidRPr="00304CF4" w:rsidRDefault="00304CF4" w:rsidP="00304CF4">
      <w:pPr>
        <w:jc w:val="center"/>
      </w:pPr>
    </w:p>
    <w:p w:rsidR="00304CF4" w:rsidRDefault="00304CF4" w:rsidP="00304CF4"/>
    <w:p w:rsidR="005660E1" w:rsidRDefault="005660E1"/>
    <w:sectPr w:rsidR="005660E1" w:rsidSect="00EE7F53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F4"/>
    <w:rsid w:val="001E6D26"/>
    <w:rsid w:val="002513FB"/>
    <w:rsid w:val="00304CF4"/>
    <w:rsid w:val="003B3328"/>
    <w:rsid w:val="005660E1"/>
    <w:rsid w:val="00E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85AC"/>
  <w15:chartTrackingRefBased/>
  <w15:docId w15:val="{40721966-2A2D-44A4-9B2D-8621FC2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F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4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4C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4CF4"/>
    <w:rPr>
      <w:color w:val="0563C1" w:themeColor="hyperlink"/>
      <w:u w:val="single"/>
    </w:rPr>
  </w:style>
  <w:style w:type="paragraph" w:customStyle="1" w:styleId="p1">
    <w:name w:val="p1"/>
    <w:basedOn w:val="Normal"/>
    <w:rsid w:val="0030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04CF4"/>
    <w:rPr>
      <w:i/>
      <w:iCs/>
    </w:rPr>
  </w:style>
  <w:style w:type="character" w:customStyle="1" w:styleId="s1">
    <w:name w:val="s1"/>
    <w:basedOn w:val="Policepardfaut"/>
    <w:rsid w:val="00EE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3</cp:revision>
  <dcterms:created xsi:type="dcterms:W3CDTF">2020-09-10T13:37:00Z</dcterms:created>
  <dcterms:modified xsi:type="dcterms:W3CDTF">2020-09-10T14:03:00Z</dcterms:modified>
</cp:coreProperties>
</file>