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AE" w:rsidRDefault="00EA1F00" w:rsidP="00F76FE1">
      <w:pPr>
        <w:pStyle w:val="CM3"/>
        <w:spacing w:after="272"/>
        <w:rPr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1019175" cy="1466850"/>
            <wp:effectExtent l="19050" t="0" r="9525" b="0"/>
            <wp:docPr id="1" name="Image 1" descr="logo-D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AS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FE1">
        <w:rPr>
          <w:b/>
          <w:bCs/>
          <w:color w:val="000000"/>
          <w:sz w:val="23"/>
          <w:szCs w:val="23"/>
        </w:rPr>
        <w:tab/>
      </w:r>
      <w:r w:rsidR="00F76FE1">
        <w:rPr>
          <w:b/>
          <w:bCs/>
          <w:color w:val="000000"/>
          <w:sz w:val="23"/>
          <w:szCs w:val="23"/>
        </w:rPr>
        <w:tab/>
      </w:r>
      <w:r w:rsidR="00F975AE">
        <w:rPr>
          <w:b/>
          <w:bCs/>
          <w:color w:val="000000"/>
          <w:sz w:val="23"/>
          <w:szCs w:val="23"/>
        </w:rPr>
        <w:t xml:space="preserve">CIRCONSCRIPTION : </w:t>
      </w:r>
      <w:r w:rsidR="00A05053">
        <w:rPr>
          <w:b/>
          <w:bCs/>
          <w:color w:val="000000"/>
          <w:sz w:val="23"/>
          <w:szCs w:val="23"/>
        </w:rPr>
        <w:t xml:space="preserve">HG </w:t>
      </w:r>
      <w:r w:rsidR="003531B6">
        <w:rPr>
          <w:b/>
          <w:bCs/>
          <w:color w:val="000000"/>
          <w:sz w:val="23"/>
          <w:szCs w:val="23"/>
        </w:rPr>
        <w:t>13 SAINT GAUDENS</w:t>
      </w:r>
      <w:bookmarkStart w:id="0" w:name="_GoBack"/>
      <w:bookmarkEnd w:id="0"/>
    </w:p>
    <w:p w:rsidR="00F975AE" w:rsidRDefault="00F97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975AE" w:rsidRDefault="00F975AE">
      <w:pPr>
        <w:pStyle w:val="Default"/>
        <w:spacing w:after="10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ECOLE : </w:t>
      </w:r>
    </w:p>
    <w:p w:rsidR="00F975AE" w:rsidRDefault="00F975AE">
      <w:pPr>
        <w:pStyle w:val="Default"/>
        <w:spacing w:after="822"/>
        <w:rPr>
          <w:sz w:val="23"/>
          <w:szCs w:val="23"/>
        </w:rPr>
      </w:pPr>
      <w:r>
        <w:rPr>
          <w:b/>
          <w:bCs/>
          <w:sz w:val="23"/>
          <w:szCs w:val="23"/>
        </w:rPr>
        <w:t>Madame, Monsieur,</w:t>
      </w:r>
    </w:p>
    <w:p w:rsidR="00F975AE" w:rsidRDefault="00F975AE" w:rsidP="00F76FE1">
      <w:pPr>
        <w:pStyle w:val="CM3"/>
        <w:spacing w:after="272" w:line="276" w:lineRule="atLeast"/>
        <w:ind w:firstLine="70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Vous avez accepté de participer à l'encadrement de l'enseignement de la natation à l'école conformément aux circulaires n° </w:t>
      </w:r>
      <w:r w:rsidRPr="008E120F">
        <w:rPr>
          <w:b/>
          <w:color w:val="000000"/>
          <w:sz w:val="23"/>
          <w:szCs w:val="23"/>
        </w:rPr>
        <w:t>99-136 du 21/09/99</w:t>
      </w:r>
      <w:r>
        <w:rPr>
          <w:color w:val="000000"/>
          <w:sz w:val="23"/>
          <w:szCs w:val="23"/>
        </w:rPr>
        <w:t xml:space="preserve"> et n° </w:t>
      </w:r>
      <w:r w:rsidR="008E120F" w:rsidRPr="008E120F">
        <w:rPr>
          <w:b/>
          <w:bCs/>
          <w:color w:val="000000"/>
          <w:sz w:val="23"/>
          <w:szCs w:val="23"/>
        </w:rPr>
        <w:t>2011-090 du 07/07/2011</w:t>
      </w:r>
      <w:r>
        <w:rPr>
          <w:color w:val="000000"/>
          <w:sz w:val="23"/>
          <w:szCs w:val="23"/>
        </w:rPr>
        <w:t>, sous la responsabilité de l'ens</w:t>
      </w:r>
      <w:r w:rsidR="00F76FE1">
        <w:rPr>
          <w:color w:val="000000"/>
          <w:sz w:val="23"/>
          <w:szCs w:val="23"/>
        </w:rPr>
        <w:t>eignant de la classe concernée.</w:t>
      </w:r>
    </w:p>
    <w:p w:rsidR="00F975AE" w:rsidRDefault="00F975AE" w:rsidP="00F76FE1">
      <w:pPr>
        <w:pStyle w:val="CM3"/>
        <w:spacing w:after="272" w:line="276" w:lineRule="atLeast"/>
        <w:ind w:firstLine="70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Votre collaboration est soumise à </w:t>
      </w:r>
      <w:r>
        <w:rPr>
          <w:b/>
          <w:bCs/>
          <w:color w:val="000000"/>
          <w:sz w:val="23"/>
          <w:szCs w:val="23"/>
        </w:rPr>
        <w:t xml:space="preserve">l'agrément </w:t>
      </w:r>
      <w:r>
        <w:rPr>
          <w:color w:val="000000"/>
          <w:sz w:val="23"/>
          <w:szCs w:val="23"/>
        </w:rPr>
        <w:t xml:space="preserve">de Monsieur le Directeur Académique des Services de l'Education Nationale après participation à une session de formation d'une durée de </w:t>
      </w:r>
      <w:r w:rsidR="00C2788E">
        <w:rPr>
          <w:b/>
          <w:bCs/>
          <w:color w:val="000000"/>
          <w:sz w:val="23"/>
          <w:szCs w:val="23"/>
        </w:rPr>
        <w:t>2</w:t>
      </w:r>
      <w:r>
        <w:rPr>
          <w:b/>
          <w:bCs/>
          <w:color w:val="000000"/>
          <w:sz w:val="23"/>
          <w:szCs w:val="23"/>
        </w:rPr>
        <w:t xml:space="preserve"> heures </w:t>
      </w:r>
      <w:r>
        <w:rPr>
          <w:color w:val="000000"/>
          <w:sz w:val="23"/>
          <w:szCs w:val="23"/>
        </w:rPr>
        <w:t xml:space="preserve">environ, </w:t>
      </w:r>
      <w:r w:rsidR="004D6D3A">
        <w:rPr>
          <w:color w:val="000000"/>
          <w:sz w:val="23"/>
          <w:szCs w:val="23"/>
        </w:rPr>
        <w:t>assurée par</w:t>
      </w:r>
      <w:r>
        <w:rPr>
          <w:color w:val="000000"/>
          <w:sz w:val="23"/>
          <w:szCs w:val="23"/>
        </w:rPr>
        <w:t xml:space="preserve"> des Conseillers Pédagogiques en EPS, composée d'une partie théorique et d'une partie pratique. </w:t>
      </w:r>
    </w:p>
    <w:p w:rsidR="004D6D3A" w:rsidRDefault="00F975AE" w:rsidP="00F76FE1">
      <w:pPr>
        <w:pStyle w:val="Default"/>
        <w:spacing w:line="276" w:lineRule="atLeast"/>
        <w:ind w:left="707" w:hanging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La partie théorique</w:t>
      </w:r>
      <w:r>
        <w:rPr>
          <w:sz w:val="23"/>
          <w:szCs w:val="23"/>
        </w:rPr>
        <w:t xml:space="preserve"> comprend une information sur : </w:t>
      </w:r>
    </w:p>
    <w:p w:rsidR="004D6D3A" w:rsidRDefault="00F975AE" w:rsidP="004D6D3A">
      <w:pPr>
        <w:pStyle w:val="Default"/>
        <w:spacing w:line="276" w:lineRule="atLeast"/>
        <w:ind w:left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-la réglementation en vigueur dans le premier degré,  </w:t>
      </w:r>
    </w:p>
    <w:p w:rsidR="00F76FE1" w:rsidRDefault="00F975AE" w:rsidP="004D6D3A">
      <w:pPr>
        <w:pStyle w:val="Default"/>
        <w:spacing w:line="276" w:lineRule="atLeast"/>
        <w:ind w:left="707"/>
        <w:jc w:val="both"/>
        <w:rPr>
          <w:sz w:val="23"/>
          <w:szCs w:val="23"/>
        </w:rPr>
      </w:pPr>
      <w:r>
        <w:rPr>
          <w:sz w:val="23"/>
          <w:szCs w:val="23"/>
        </w:rPr>
        <w:t>-le rôle de chacun des adulte</w:t>
      </w:r>
      <w:r w:rsidR="00F76FE1">
        <w:rPr>
          <w:sz w:val="23"/>
          <w:szCs w:val="23"/>
        </w:rPr>
        <w:t>s participant à l'encadrement,</w:t>
      </w:r>
    </w:p>
    <w:p w:rsidR="00F76FE1" w:rsidRDefault="00F76FE1" w:rsidP="00F76FE1">
      <w:pPr>
        <w:pStyle w:val="Default"/>
        <w:spacing w:line="276" w:lineRule="atLeast"/>
        <w:ind w:left="707"/>
        <w:jc w:val="both"/>
        <w:rPr>
          <w:sz w:val="23"/>
          <w:szCs w:val="23"/>
        </w:rPr>
      </w:pPr>
      <w:r>
        <w:rPr>
          <w:sz w:val="23"/>
          <w:szCs w:val="23"/>
        </w:rPr>
        <w:t>-la sécurité des élèves,</w:t>
      </w:r>
    </w:p>
    <w:p w:rsidR="00F975AE" w:rsidRDefault="00F975AE" w:rsidP="00F76FE1">
      <w:pPr>
        <w:pStyle w:val="Default"/>
        <w:spacing w:line="276" w:lineRule="atLeast"/>
        <w:ind w:left="707"/>
        <w:jc w:val="both"/>
        <w:rPr>
          <w:sz w:val="23"/>
          <w:szCs w:val="23"/>
        </w:rPr>
      </w:pPr>
      <w:r>
        <w:rPr>
          <w:sz w:val="23"/>
          <w:szCs w:val="23"/>
        </w:rPr>
        <w:t>-les bases d'une progression dans l'app</w:t>
      </w:r>
      <w:r w:rsidR="00F76FE1">
        <w:rPr>
          <w:sz w:val="23"/>
          <w:szCs w:val="23"/>
        </w:rPr>
        <w:t>rentissage du " savoir nager ".</w:t>
      </w:r>
    </w:p>
    <w:p w:rsidR="00F76FE1" w:rsidRDefault="00F76FE1" w:rsidP="00F76FE1">
      <w:pPr>
        <w:pStyle w:val="Default"/>
        <w:spacing w:line="276" w:lineRule="atLeast"/>
        <w:ind w:left="707"/>
        <w:jc w:val="both"/>
        <w:rPr>
          <w:sz w:val="23"/>
          <w:szCs w:val="23"/>
        </w:rPr>
      </w:pPr>
    </w:p>
    <w:p w:rsidR="00F975AE" w:rsidRDefault="00F975AE" w:rsidP="00F76FE1">
      <w:pPr>
        <w:pStyle w:val="CM2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La partie pratique</w:t>
      </w:r>
      <w:r w:rsidR="004D6D3A">
        <w:rPr>
          <w:color w:val="000000"/>
          <w:sz w:val="23"/>
          <w:szCs w:val="23"/>
        </w:rPr>
        <w:t xml:space="preserve"> (</w:t>
      </w:r>
      <w:r w:rsidR="00C014C9">
        <w:rPr>
          <w:color w:val="000000"/>
          <w:sz w:val="23"/>
          <w:szCs w:val="23"/>
        </w:rPr>
        <w:t>en piscine</w:t>
      </w:r>
      <w:r>
        <w:rPr>
          <w:color w:val="000000"/>
          <w:sz w:val="23"/>
          <w:szCs w:val="23"/>
        </w:rPr>
        <w:t xml:space="preserve">) comprend notamment : </w:t>
      </w:r>
    </w:p>
    <w:p w:rsidR="00F975AE" w:rsidRDefault="00F975AE" w:rsidP="00F76FE1">
      <w:pPr>
        <w:pStyle w:val="Default"/>
        <w:spacing w:line="276" w:lineRule="atLeast"/>
        <w:ind w:left="360" w:hanging="5"/>
        <w:jc w:val="both"/>
        <w:rPr>
          <w:sz w:val="23"/>
          <w:szCs w:val="23"/>
        </w:rPr>
      </w:pPr>
      <w:r>
        <w:rPr>
          <w:sz w:val="23"/>
          <w:szCs w:val="23"/>
        </w:rPr>
        <w:t>-un test vérifiant votre aisance dans l'eau</w:t>
      </w:r>
      <w:r w:rsidR="004D6D3A">
        <w:rPr>
          <w:sz w:val="23"/>
          <w:szCs w:val="23"/>
        </w:rPr>
        <w:t>,</w:t>
      </w:r>
      <w:r w:rsidR="00156261">
        <w:rPr>
          <w:sz w:val="23"/>
          <w:szCs w:val="23"/>
        </w:rPr>
        <w:t xml:space="preserve"> constitué d'</w:t>
      </w:r>
      <w:r>
        <w:rPr>
          <w:sz w:val="23"/>
          <w:szCs w:val="23"/>
        </w:rPr>
        <w:t xml:space="preserve">un </w:t>
      </w:r>
      <w:r>
        <w:rPr>
          <w:sz w:val="23"/>
          <w:szCs w:val="23"/>
          <w:u w:val="single"/>
        </w:rPr>
        <w:t xml:space="preserve">parcours de 25 m </w:t>
      </w:r>
      <w:r>
        <w:rPr>
          <w:sz w:val="23"/>
          <w:szCs w:val="23"/>
        </w:rPr>
        <w:t xml:space="preserve">en nage libre après départ du bord ( sauté ou plongé ) et la </w:t>
      </w:r>
      <w:r>
        <w:rPr>
          <w:sz w:val="23"/>
          <w:szCs w:val="23"/>
          <w:u w:val="single"/>
        </w:rPr>
        <w:t xml:space="preserve">recherche d'un objet immergé </w:t>
      </w:r>
      <w:r>
        <w:rPr>
          <w:sz w:val="23"/>
          <w:szCs w:val="23"/>
        </w:rPr>
        <w:t xml:space="preserve">à environ 2 m de profondeur, </w:t>
      </w:r>
    </w:p>
    <w:p w:rsidR="00F76FE1" w:rsidRDefault="00F975AE" w:rsidP="00F76FE1">
      <w:pPr>
        <w:pStyle w:val="CM3"/>
        <w:ind w:left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-la découverte de quelques situations proposées aux élèves,</w:t>
      </w:r>
    </w:p>
    <w:p w:rsidR="00F975AE" w:rsidRDefault="00F975AE" w:rsidP="00F76FE1">
      <w:pPr>
        <w:pStyle w:val="CM3"/>
        <w:ind w:left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-des situations spécifiques à l’adaptation au milieu aquatique. </w:t>
      </w:r>
      <w:r>
        <w:rPr>
          <w:color w:val="000000"/>
          <w:sz w:val="23"/>
          <w:szCs w:val="23"/>
          <w:u w:val="single"/>
        </w:rPr>
        <w:t xml:space="preserve">Elle nécessite donc de « savoir nager ». </w:t>
      </w:r>
    </w:p>
    <w:p w:rsidR="00F76FE1" w:rsidRDefault="00F76FE1" w:rsidP="004D6D3A">
      <w:pPr>
        <w:pStyle w:val="CM2"/>
        <w:spacing w:line="240" w:lineRule="auto"/>
        <w:rPr>
          <w:color w:val="000000"/>
          <w:sz w:val="23"/>
          <w:szCs w:val="23"/>
        </w:rPr>
      </w:pPr>
    </w:p>
    <w:p w:rsidR="00F975AE" w:rsidRDefault="00F975AE" w:rsidP="004D6D3A">
      <w:pPr>
        <w:pStyle w:val="CM2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Vous êtes donc invité(e) à participer à la formation </w:t>
      </w:r>
    </w:p>
    <w:p w:rsidR="00F975AE" w:rsidRDefault="00F975AE">
      <w:pPr>
        <w:pStyle w:val="Default"/>
        <w:rPr>
          <w:color w:val="auto"/>
        </w:rPr>
      </w:pPr>
    </w:p>
    <w:p w:rsidR="00C2788E" w:rsidRPr="00C2788E" w:rsidRDefault="00EA6434" w:rsidP="00A050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Theme="minorHAnsi" w:hAnsiTheme="minorHAnsi"/>
          <w:b/>
          <w:bCs/>
        </w:rPr>
      </w:pPr>
      <w:r>
        <w:rPr>
          <w:rFonts w:ascii="Calibri" w:hAnsi="Calibri"/>
          <w:b/>
          <w:bCs/>
        </w:rPr>
        <w:t>Lundi 24 septembre</w:t>
      </w:r>
      <w:r w:rsidR="00C2788E" w:rsidRPr="00C2788E">
        <w:rPr>
          <w:rFonts w:asciiTheme="minorHAnsi" w:hAnsiTheme="minorHAnsi"/>
          <w:b/>
          <w:bCs/>
        </w:rPr>
        <w:t xml:space="preserve"> à la </w:t>
      </w:r>
      <w:r>
        <w:rPr>
          <w:rFonts w:asciiTheme="minorHAnsi" w:hAnsiTheme="minorHAnsi"/>
          <w:b/>
          <w:bCs/>
        </w:rPr>
        <w:t>piscine de Saint Gaudens de 9h à 11h</w:t>
      </w:r>
      <w:r w:rsidR="00C2788E" w:rsidRPr="00C2788E">
        <w:rPr>
          <w:rFonts w:asciiTheme="minorHAnsi" w:hAnsiTheme="minorHAnsi"/>
          <w:b/>
          <w:bCs/>
        </w:rPr>
        <w:t xml:space="preserve">. </w:t>
      </w:r>
    </w:p>
    <w:p w:rsidR="004D6D3A" w:rsidRPr="00C2788E" w:rsidRDefault="00C2788E" w:rsidP="00A050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Theme="minorHAnsi" w:hAnsiTheme="minorHAnsi"/>
          <w:color w:val="auto"/>
        </w:rPr>
      </w:pPr>
      <w:r w:rsidRPr="00C2788E">
        <w:rPr>
          <w:rFonts w:asciiTheme="minorHAnsi" w:hAnsiTheme="minorHAnsi"/>
          <w:b/>
          <w:bCs/>
        </w:rPr>
        <w:t>(</w:t>
      </w:r>
      <w:r w:rsidR="0039491E" w:rsidRPr="00C2788E">
        <w:rPr>
          <w:rFonts w:asciiTheme="minorHAnsi" w:hAnsiTheme="minorHAnsi"/>
          <w:b/>
          <w:color w:val="auto"/>
        </w:rPr>
        <w:t>Rendez-vous à 9h sur le parking de la piscine de St Gaudens</w:t>
      </w:r>
      <w:r w:rsidR="00E07233">
        <w:rPr>
          <w:rFonts w:asciiTheme="minorHAnsi" w:hAnsiTheme="minorHAnsi"/>
          <w:b/>
          <w:color w:val="auto"/>
        </w:rPr>
        <w:t>)</w:t>
      </w:r>
    </w:p>
    <w:p w:rsidR="004D6D3A" w:rsidRDefault="004D6D3A">
      <w:pPr>
        <w:pStyle w:val="Default"/>
        <w:rPr>
          <w:color w:val="auto"/>
        </w:rPr>
      </w:pPr>
    </w:p>
    <w:p w:rsidR="00F975AE" w:rsidRDefault="00F975AE">
      <w:pPr>
        <w:pStyle w:val="CM1"/>
        <w:spacing w:after="552"/>
        <w:ind w:firstLine="707"/>
        <w:rPr>
          <w:sz w:val="23"/>
          <w:szCs w:val="23"/>
        </w:rPr>
      </w:pPr>
      <w:r>
        <w:rPr>
          <w:sz w:val="23"/>
          <w:szCs w:val="23"/>
        </w:rPr>
        <w:t xml:space="preserve">Pensez à vous munir d'une tenue de bain : </w:t>
      </w:r>
      <w:r>
        <w:rPr>
          <w:b/>
          <w:bCs/>
          <w:sz w:val="23"/>
          <w:szCs w:val="23"/>
        </w:rPr>
        <w:t>Maillot (</w:t>
      </w:r>
      <w:r>
        <w:rPr>
          <w:b/>
          <w:bCs/>
          <w:sz w:val="23"/>
          <w:szCs w:val="23"/>
          <w:u w:val="single"/>
        </w:rPr>
        <w:t xml:space="preserve">slip de bain </w:t>
      </w:r>
      <w:r>
        <w:rPr>
          <w:b/>
          <w:bCs/>
          <w:sz w:val="23"/>
          <w:szCs w:val="23"/>
        </w:rPr>
        <w:t xml:space="preserve">pour les hommes) </w:t>
      </w:r>
      <w:r>
        <w:rPr>
          <w:sz w:val="23"/>
          <w:szCs w:val="23"/>
        </w:rPr>
        <w:t xml:space="preserve">et </w:t>
      </w:r>
      <w:r>
        <w:rPr>
          <w:b/>
          <w:bCs/>
          <w:sz w:val="23"/>
          <w:szCs w:val="23"/>
        </w:rPr>
        <w:t>bonnet</w:t>
      </w:r>
      <w:r>
        <w:rPr>
          <w:sz w:val="23"/>
          <w:szCs w:val="23"/>
        </w:rPr>
        <w:t xml:space="preserve"> (</w:t>
      </w:r>
      <w:r w:rsidR="004D6D3A">
        <w:rPr>
          <w:sz w:val="23"/>
          <w:szCs w:val="23"/>
        </w:rPr>
        <w:t>obligatoire</w:t>
      </w:r>
      <w:r>
        <w:rPr>
          <w:sz w:val="23"/>
          <w:szCs w:val="23"/>
        </w:rPr>
        <w:t xml:space="preserve">) </w:t>
      </w:r>
    </w:p>
    <w:p w:rsidR="00F975AE" w:rsidRDefault="00F975AE">
      <w:pPr>
        <w:pStyle w:val="Default"/>
        <w:spacing w:line="276" w:lineRule="atLeast"/>
        <w:ind w:left="4955" w:hanging="4955"/>
      </w:pPr>
      <w:r>
        <w:rPr>
          <w:color w:val="auto"/>
          <w:sz w:val="23"/>
          <w:szCs w:val="23"/>
        </w:rPr>
        <w:t xml:space="preserve">En vous remerciant de votre aide, Le Directeur La Directrice </w:t>
      </w:r>
    </w:p>
    <w:sectPr w:rsidR="00F975AE" w:rsidSect="004D6D3A">
      <w:pgSz w:w="11900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1"/>
    <w:rsid w:val="00145187"/>
    <w:rsid w:val="00145B45"/>
    <w:rsid w:val="00156261"/>
    <w:rsid w:val="003531B6"/>
    <w:rsid w:val="0039491E"/>
    <w:rsid w:val="004047FB"/>
    <w:rsid w:val="004D6D3A"/>
    <w:rsid w:val="00604F9E"/>
    <w:rsid w:val="00850D7B"/>
    <w:rsid w:val="008E120F"/>
    <w:rsid w:val="00A05053"/>
    <w:rsid w:val="00A95267"/>
    <w:rsid w:val="00AD5636"/>
    <w:rsid w:val="00C014C9"/>
    <w:rsid w:val="00C2788E"/>
    <w:rsid w:val="00CD731D"/>
    <w:rsid w:val="00D12FD6"/>
    <w:rsid w:val="00E07233"/>
    <w:rsid w:val="00EA1F00"/>
    <w:rsid w:val="00EA6434"/>
    <w:rsid w:val="00EE267B"/>
    <w:rsid w:val="00F76FE1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C359D"/>
  <w15:docId w15:val="{0B8FEED3-9000-4D8E-AAA8-E118D859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3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563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D5636"/>
    <w:rPr>
      <w:color w:val="auto"/>
    </w:rPr>
  </w:style>
  <w:style w:type="paragraph" w:customStyle="1" w:styleId="CM1">
    <w:name w:val="CM1"/>
    <w:basedOn w:val="Default"/>
    <w:next w:val="Default"/>
    <w:uiPriority w:val="99"/>
    <w:rsid w:val="00AD563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D5636"/>
    <w:pPr>
      <w:spacing w:line="276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candidature bénévole natation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candidature bénévole natation</dc:title>
  <dc:creator>CPC HG1</dc:creator>
  <cp:lastModifiedBy>PHILIPPE TISSINIER</cp:lastModifiedBy>
  <cp:revision>2</cp:revision>
  <dcterms:created xsi:type="dcterms:W3CDTF">2018-09-11T09:05:00Z</dcterms:created>
  <dcterms:modified xsi:type="dcterms:W3CDTF">2018-09-11T09:05:00Z</dcterms:modified>
</cp:coreProperties>
</file>