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I, i, borriquet !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 w:cs="Times New Roman"/>
          <w:i/>
          <w:i/>
          <w:color w:val="808080"/>
          <w:sz w:val="24"/>
          <w:szCs w:val="24"/>
        </w:rPr>
      </w:pPr>
      <w:r>
        <w:rPr>
          <w:rFonts w:cs="Times New Roman" w:ascii="Arial" w:hAnsi="Arial"/>
          <w:i/>
          <w:color w:val="808080"/>
          <w:sz w:val="24"/>
          <w:szCs w:val="24"/>
        </w:rPr>
      </w:r>
    </w:p>
    <w:p>
      <w:pPr>
        <w:pStyle w:val="Normal"/>
        <w:ind w:left="0" w:right="0" w:hanging="0"/>
        <w:rPr>
          <w:rFonts w:ascii="Arial" w:hAnsi="Arial" w:cs="Times New Roman"/>
          <w:i w:val="false"/>
          <w:i w:val="false"/>
          <w:iCs w:val="false"/>
          <w:color w:val="999999"/>
          <w:sz w:val="24"/>
          <w:szCs w:val="24"/>
        </w:rPr>
      </w:pPr>
      <w:r>
        <w:rPr>
          <w:rFonts w:cs="Times New Roman" w:ascii="Arial" w:hAnsi="Arial"/>
          <w:i w:val="false"/>
          <w:iCs w:val="false"/>
          <w:color w:val="999999"/>
          <w:sz w:val="24"/>
          <w:szCs w:val="24"/>
        </w:rPr>
      </w:r>
    </w:p>
    <w:p>
      <w:pPr>
        <w:pStyle w:val="Normal"/>
        <w:ind w:left="0" w:right="0" w:hanging="0"/>
        <w:rPr>
          <w:rFonts w:ascii="Arial" w:hAnsi="Arial" w:cs="Times New Roman"/>
          <w:i/>
          <w:i/>
          <w:iCs/>
          <w:color w:val="999999"/>
          <w:sz w:val="24"/>
          <w:szCs w:val="24"/>
        </w:rPr>
      </w:pPr>
      <w:r>
        <w:rPr>
          <w:rFonts w:cs="Times New Roman" w:ascii="Arial" w:hAnsi="Arial"/>
          <w:i/>
          <w:iCs/>
          <w:color w:val="999999"/>
          <w:sz w:val="24"/>
          <w:szCs w:val="24"/>
        </w:rPr>
        <w:t>Cette petite comptine se chante et se danse de la manière suivante. Les élèves</w:t>
      </w:r>
      <w:r>
        <w:rPr>
          <w:rFonts w:cs="Times New Roman" w:ascii="Arial" w:hAnsi="Arial"/>
          <w:i/>
          <w:iCs/>
          <w:color w:val="999999"/>
          <w:sz w:val="24"/>
          <w:szCs w:val="24"/>
        </w:rPr>
        <w:t xml:space="preserve"> forment une ronde qui tourne </w:t>
      </w:r>
      <w:r>
        <w:rPr>
          <w:rFonts w:cs="Times New Roman" w:ascii="Arial" w:hAnsi="Arial"/>
          <w:i/>
          <w:iCs/>
          <w:color w:val="999999"/>
          <w:sz w:val="24"/>
          <w:szCs w:val="24"/>
        </w:rPr>
        <w:t>et à</w:t>
      </w:r>
      <w:r>
        <w:rPr>
          <w:rFonts w:cs="Times New Roman" w:ascii="Arial" w:hAnsi="Arial"/>
          <w:i/>
          <w:iCs/>
          <w:color w:val="999999"/>
          <w:sz w:val="24"/>
          <w:szCs w:val="24"/>
        </w:rPr>
        <w:t xml:space="preserve"> la fin du dernier couplet, la ronde s’accélère au rythme des différentes allures du cheval.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325" w:type="dxa"/>
        <w:jc w:val="left"/>
        <w:tblInd w:w="26" w:type="dxa"/>
        <w:tblCellMar>
          <w:top w:w="0" w:type="dxa"/>
          <w:left w:w="55" w:type="dxa"/>
          <w:bottom w:w="0" w:type="dxa"/>
          <w:right w:w="70" w:type="dxa"/>
        </w:tblCellMar>
      </w:tblPr>
      <w:tblGrid>
        <w:gridCol w:w="4670"/>
        <w:gridCol w:w="4655"/>
      </w:tblGrid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I, i, borriquet !</w:t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Hue, hue, hue, bourricot !</w:t>
            </w:r>
          </w:p>
        </w:tc>
      </w:tr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Vai-te’n beure, vai-te’n beure</w:t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Va-t’en boire,  va-t’en boire</w:t>
            </w:r>
          </w:p>
        </w:tc>
      </w:tr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I, i,borriquet !</w:t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Hue, hue, hue, bourricot !</w:t>
            </w:r>
          </w:p>
        </w:tc>
      </w:tr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Vai-te’n beure quand as set</w:t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Va-t’en boire quand tu as soif</w:t>
            </w:r>
          </w:p>
        </w:tc>
      </w:tr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</w:r>
          </w:p>
        </w:tc>
      </w:tr>
      <w:tr>
        <w:trPr/>
        <w:tc>
          <w:tcPr>
            <w:tcW w:w="4670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Al pas, al pas, al pas !</w:t>
            </w:r>
          </w:p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 xml:space="preserve">Al  tròt, al tròt, al tròt ! </w:t>
            </w:r>
          </w:p>
          <w:p>
            <w:pPr>
              <w:pStyle w:val="Normal"/>
              <w:rPr>
                <w:rFonts w:ascii="Arial" w:hAnsi="Arial" w:cs="Times New Roman"/>
                <w:b/>
                <w:b/>
              </w:rPr>
            </w:pPr>
            <w:r>
              <w:rPr>
                <w:rFonts w:cs="Times New Roman" w:ascii="Arial" w:hAnsi="Arial"/>
                <w:b/>
              </w:rPr>
              <w:t>Al galaup, al galaup, al galaup !</w:t>
            </w:r>
          </w:p>
        </w:tc>
        <w:tc>
          <w:tcPr>
            <w:tcW w:w="4655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Au pas, au pas, au pas !</w:t>
            </w:r>
          </w:p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Au trot, au trot, au trot !</w:t>
            </w:r>
          </w:p>
          <w:p>
            <w:pPr>
              <w:pStyle w:val="Normal"/>
              <w:rPr>
                <w:rFonts w:ascii="Arial" w:hAnsi="Arial" w:cs="Times New Roman"/>
                <w:i/>
                <w:i/>
              </w:rPr>
            </w:pPr>
            <w:r>
              <w:rPr>
                <w:rFonts w:cs="Times New Roman" w:ascii="Arial" w:hAnsi="Arial"/>
                <w:i/>
              </w:rPr>
              <w:t>Au galop, au galop, au galop !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[</w:t>
      </w:r>
      <w:r>
        <w:rPr>
          <w:rFonts w:cs="Times New Roman" w:ascii="Arial" w:hAnsi="Arial"/>
        </w:rPr>
        <w:t>I, i, i  bourriqué’t !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Baï té’n béouré, baï té’n béouré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I, i, i  bourriqué’t !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Baï té’n béouré ca’nassét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Al paç, al paç, al paç !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Al trò’t, al trò’t, al trò’t !</w:t>
      </w:r>
    </w:p>
    <w:p>
      <w:pPr>
        <w:pStyle w:val="Normal"/>
        <w:rPr>
          <w:rFonts w:ascii="Arial" w:hAnsi="Arial" w:cs="Times New Roman"/>
        </w:rPr>
      </w:pPr>
      <w:r>
        <w:rPr>
          <w:rFonts w:cs="Times New Roman" w:ascii="Arial" w:hAnsi="Arial"/>
        </w:rPr>
        <w:t>Al galaop, al galaop, al galaop !</w:t>
      </w:r>
      <w:r>
        <w:rPr>
          <w:rFonts w:cs="Times New Roman" w:ascii="Arial" w:hAnsi="Arial"/>
        </w:rPr>
        <w:t>]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LibreOffice/6.2.4.2$MacOSX_X86_64 LibreOffice_project/2412653d852ce75f65fbfa83fb7e7b669a126d64</Application>
  <Pages>1</Pages>
  <Words>159</Words>
  <CharactersWithSpaces>779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2021-01-18T12:14:37Z</dcterms:created>
  <dc:creator/>
  <dc:description/>
  <dc:language>fr-FR</dc:language>
  <cp:lastModifiedBy/>
  <dcterms:modified xsi:type="dcterms:W3CDTF">2021-02-04T09:15:59Z</dcterms:modified>
  <cp:revision>2</cp:revision>
  <dc:subject/>
  <dc:title/>
</cp:coreProperties>
</file>