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2" w:rsidRPr="00041062" w:rsidRDefault="00041062" w:rsidP="00041062">
      <w:pPr>
        <w:keepNext/>
        <w:keepLines/>
        <w:spacing w:after="15"/>
        <w:outlineLvl w:val="0"/>
        <w:rPr>
          <w:rFonts w:ascii="Arial" w:eastAsiaTheme="majorEastAsia" w:hAnsi="Arial" w:cs="Arial"/>
          <w:sz w:val="24"/>
          <w:szCs w:val="24"/>
        </w:rPr>
      </w:pPr>
      <w:bookmarkStart w:id="0" w:name="_GoBack"/>
      <w:r w:rsidRPr="00041062">
        <w:rPr>
          <w:rFonts w:ascii="Arial" w:eastAsiaTheme="majorEastAsia" w:hAnsi="Arial" w:cs="Arial"/>
          <w:sz w:val="24"/>
          <w:szCs w:val="24"/>
        </w:rPr>
        <w:t>Le papillon</w:t>
      </w:r>
    </w:p>
    <w:bookmarkEnd w:id="0"/>
    <w:p w:rsidR="00041062" w:rsidRPr="00041062" w:rsidRDefault="00041062" w:rsidP="000410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41062">
        <w:rPr>
          <w:rFonts w:ascii="Arial" w:eastAsia="Times New Roman" w:hAnsi="Arial" w:cs="Arial"/>
          <w:sz w:val="24"/>
          <w:szCs w:val="24"/>
          <w:lang w:eastAsia="fr-FR"/>
        </w:rPr>
        <w:t>Naître avec le printemps, mourir avec les roses,</w:t>
      </w:r>
      <w:r w:rsidRPr="00041062">
        <w:rPr>
          <w:rFonts w:ascii="Arial" w:eastAsia="Times New Roman" w:hAnsi="Arial" w:cs="Arial"/>
          <w:sz w:val="24"/>
          <w:szCs w:val="24"/>
          <w:lang w:eastAsia="fr-FR"/>
        </w:rPr>
        <w:br/>
        <w:t>Sur l’aile du zéphyr nager dans un ciel pur,</w:t>
      </w:r>
      <w:r w:rsidRPr="00041062">
        <w:rPr>
          <w:rFonts w:ascii="Arial" w:eastAsia="Times New Roman" w:hAnsi="Arial" w:cs="Arial"/>
          <w:sz w:val="24"/>
          <w:szCs w:val="24"/>
          <w:lang w:eastAsia="fr-FR"/>
        </w:rPr>
        <w:br/>
        <w:t>Balancé sur le sein des fleurs à peine écloses,</w:t>
      </w:r>
      <w:r w:rsidRPr="00041062">
        <w:rPr>
          <w:rFonts w:ascii="Arial" w:eastAsia="Times New Roman" w:hAnsi="Arial" w:cs="Arial"/>
          <w:sz w:val="24"/>
          <w:szCs w:val="24"/>
          <w:lang w:eastAsia="fr-FR"/>
        </w:rPr>
        <w:br/>
        <w:t>S’enivrer de parfums, de lumière et d’azur,</w:t>
      </w:r>
      <w:r w:rsidRPr="00041062">
        <w:rPr>
          <w:rFonts w:ascii="Arial" w:eastAsia="Times New Roman" w:hAnsi="Arial" w:cs="Arial"/>
          <w:sz w:val="24"/>
          <w:szCs w:val="24"/>
          <w:lang w:eastAsia="fr-FR"/>
        </w:rPr>
        <w:br/>
        <w:t>Secouant, jeune encore, la poudre de ses ailes,</w:t>
      </w:r>
      <w:r w:rsidRPr="00041062">
        <w:rPr>
          <w:rFonts w:ascii="Arial" w:eastAsia="Times New Roman" w:hAnsi="Arial" w:cs="Arial"/>
          <w:sz w:val="24"/>
          <w:szCs w:val="24"/>
          <w:lang w:eastAsia="fr-FR"/>
        </w:rPr>
        <w:br/>
        <w:t>S’envoler comme un souffle aux voûtes éternelles,</w:t>
      </w:r>
      <w:r w:rsidRPr="00041062">
        <w:rPr>
          <w:rFonts w:ascii="Arial" w:eastAsia="Times New Roman" w:hAnsi="Arial" w:cs="Arial"/>
          <w:sz w:val="24"/>
          <w:szCs w:val="24"/>
          <w:lang w:eastAsia="fr-FR"/>
        </w:rPr>
        <w:br/>
        <w:t>Voilà du papillon le destin enchanté!</w:t>
      </w:r>
      <w:r w:rsidRPr="00041062">
        <w:rPr>
          <w:rFonts w:ascii="Arial" w:eastAsia="Times New Roman" w:hAnsi="Arial" w:cs="Arial"/>
          <w:sz w:val="24"/>
          <w:szCs w:val="24"/>
          <w:lang w:eastAsia="fr-FR"/>
        </w:rPr>
        <w:br/>
        <w:t>Il ressemble au désir, qui jamais ne se pose,</w:t>
      </w:r>
      <w:r w:rsidRPr="00041062">
        <w:rPr>
          <w:rFonts w:ascii="Arial" w:eastAsia="Times New Roman" w:hAnsi="Arial" w:cs="Arial"/>
          <w:sz w:val="24"/>
          <w:szCs w:val="24"/>
          <w:lang w:eastAsia="fr-FR"/>
        </w:rPr>
        <w:br/>
        <w:t>Et sans se satisfaire, effleurant toute chose,</w:t>
      </w:r>
      <w:r w:rsidRPr="00041062">
        <w:rPr>
          <w:rFonts w:ascii="Arial" w:eastAsia="Times New Roman" w:hAnsi="Arial" w:cs="Arial"/>
          <w:sz w:val="24"/>
          <w:szCs w:val="24"/>
          <w:lang w:eastAsia="fr-FR"/>
        </w:rPr>
        <w:br/>
        <w:t>Retourne enfin au ciel chercher la volupté!</w:t>
      </w:r>
    </w:p>
    <w:p w:rsidR="00041062" w:rsidRPr="00041062" w:rsidRDefault="00041062" w:rsidP="000410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41062">
        <w:rPr>
          <w:rFonts w:ascii="Arial" w:eastAsia="Times New Roman" w:hAnsi="Arial" w:cs="Arial"/>
          <w:sz w:val="24"/>
          <w:szCs w:val="24"/>
          <w:lang w:eastAsia="fr-FR"/>
        </w:rPr>
        <w:t xml:space="preserve">Alphonse de Lamartine, </w:t>
      </w:r>
      <w:r w:rsidRPr="0004106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Nouvelles méditations poétiques</w:t>
      </w:r>
    </w:p>
    <w:p w:rsidR="00686093" w:rsidRDefault="00686093"/>
    <w:sectPr w:rsidR="0068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62"/>
    <w:rsid w:val="00041062"/>
    <w:rsid w:val="00686093"/>
    <w:rsid w:val="00A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BB18-C963-4FCB-A198-EAF6739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2</cp:revision>
  <dcterms:created xsi:type="dcterms:W3CDTF">2021-02-11T14:13:00Z</dcterms:created>
  <dcterms:modified xsi:type="dcterms:W3CDTF">2021-02-11T14:13:00Z</dcterms:modified>
</cp:coreProperties>
</file>