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4AB1" w14:textId="0E6ED167" w:rsidR="005D0456" w:rsidRPr="00592588" w:rsidRDefault="00E876BE" w:rsidP="00C83111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Temps 2-B : </w:t>
      </w:r>
      <w:bookmarkStart w:id="0" w:name="_GoBack"/>
      <w:bookmarkEnd w:id="0"/>
      <w:r w:rsidR="00C83111" w:rsidRPr="00592588">
        <w:rPr>
          <w:b/>
          <w:bCs/>
          <w:color w:val="0070C0"/>
          <w:sz w:val="28"/>
          <w:szCs w:val="28"/>
        </w:rPr>
        <w:t>Liaison GS/CP, communication avec la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4"/>
        <w:gridCol w:w="1414"/>
        <w:gridCol w:w="3988"/>
        <w:gridCol w:w="3480"/>
      </w:tblGrid>
      <w:tr w:rsidR="00C83111" w14:paraId="5D8637B3" w14:textId="77777777" w:rsidTr="00EF7E38"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D43F72" w14:textId="77777777" w:rsidR="00C83111" w:rsidRDefault="00C83111" w:rsidP="00C83111">
            <w:r>
              <w:t>Ecole(s) :</w:t>
            </w:r>
          </w:p>
          <w:p w14:paraId="0A92B569" w14:textId="77777777" w:rsidR="00C83111" w:rsidRDefault="00C83111"/>
        </w:tc>
        <w:tc>
          <w:tcPr>
            <w:tcW w:w="5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462B14" w14:textId="77777777" w:rsidR="00C83111" w:rsidRDefault="00C83111"/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3EF5F01" w14:textId="77777777" w:rsidR="00C83111" w:rsidRDefault="00C83111" w:rsidP="00C83111">
            <w:r>
              <w:t xml:space="preserve">Date du temps de travail commun : </w:t>
            </w:r>
          </w:p>
          <w:p w14:paraId="211C80CF" w14:textId="77777777" w:rsidR="00C83111" w:rsidRDefault="00C83111"/>
        </w:tc>
      </w:tr>
      <w:tr w:rsidR="00C83111" w14:paraId="4B5F9F56" w14:textId="77777777" w:rsidTr="00EF7E38">
        <w:tc>
          <w:tcPr>
            <w:tcW w:w="155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13B834" w14:textId="77777777" w:rsidR="00C83111" w:rsidRDefault="00C83111" w:rsidP="00C83111">
            <w:r>
              <w:t>Enseignants concernés et niveau de classe :</w:t>
            </w:r>
          </w:p>
          <w:p w14:paraId="6C8E6520" w14:textId="77777777" w:rsidR="00C83111" w:rsidRDefault="00C83111"/>
        </w:tc>
        <w:tc>
          <w:tcPr>
            <w:tcW w:w="5402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DCA6C58" w14:textId="77777777" w:rsidR="00C83111" w:rsidRDefault="00C83111"/>
        </w:tc>
        <w:tc>
          <w:tcPr>
            <w:tcW w:w="34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AB4AC1" w14:textId="77777777" w:rsidR="00C83111" w:rsidRDefault="00C83111"/>
        </w:tc>
      </w:tr>
      <w:tr w:rsidR="00C83111" w14:paraId="2C58FE07" w14:textId="77777777" w:rsidTr="00EF7E38">
        <w:tc>
          <w:tcPr>
            <w:tcW w:w="104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E707C30" w14:textId="77777777" w:rsidR="00C83111" w:rsidRDefault="00C83111">
            <w:r>
              <w:t>Actions de liaison retenues pour les années 2019/2020 et 2020/2021 (deux actions minimum dans deux axes différents)</w:t>
            </w:r>
          </w:p>
        </w:tc>
      </w:tr>
      <w:tr w:rsidR="00C83111" w14:paraId="28125D50" w14:textId="77777777" w:rsidTr="00EF7E38">
        <w:tc>
          <w:tcPr>
            <w:tcW w:w="2968" w:type="dxa"/>
            <w:gridSpan w:val="2"/>
            <w:tcBorders>
              <w:left w:val="single" w:sz="12" w:space="0" w:color="auto"/>
            </w:tcBorders>
          </w:tcPr>
          <w:p w14:paraId="6D161C0C" w14:textId="769CF90F"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1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="00EF7E38">
              <w:rPr>
                <w:b/>
                <w:bCs/>
                <w:lang w:val="fr"/>
              </w:rPr>
              <w:t>liaison autour</w:t>
            </w:r>
            <w:r w:rsidRPr="005D75A1">
              <w:rPr>
                <w:b/>
                <w:bCs/>
                <w:lang w:val="fr"/>
              </w:rPr>
              <w:t xml:space="preserve"> des pratiques enseignantes et des gestes professionnels liés aux apprentissages</w:t>
            </w:r>
          </w:p>
          <w:p w14:paraId="043ED978" w14:textId="77777777" w:rsidR="00C83111" w:rsidRDefault="00C83111"/>
        </w:tc>
        <w:tc>
          <w:tcPr>
            <w:tcW w:w="7468" w:type="dxa"/>
            <w:gridSpan w:val="2"/>
            <w:tcBorders>
              <w:right w:val="single" w:sz="12" w:space="0" w:color="auto"/>
            </w:tcBorders>
          </w:tcPr>
          <w:p w14:paraId="7A2993A7" w14:textId="7FCD9473" w:rsidR="00EF7E38" w:rsidRDefault="00EF7E38"/>
          <w:p w14:paraId="0CC4EA67" w14:textId="7961372C" w:rsidR="00EF7E38" w:rsidRDefault="00EF7E38" w:rsidP="00EF7E38"/>
          <w:p w14:paraId="218E974F" w14:textId="764F8325" w:rsidR="00EF7E38" w:rsidRDefault="00EF7E38" w:rsidP="00EF7E38"/>
          <w:p w14:paraId="54D85AD1" w14:textId="77777777" w:rsidR="00C83111" w:rsidRDefault="00EF7E38" w:rsidP="00EF7E38">
            <w:pPr>
              <w:tabs>
                <w:tab w:val="left" w:pos="6135"/>
              </w:tabs>
            </w:pPr>
            <w:r>
              <w:tab/>
            </w:r>
          </w:p>
          <w:p w14:paraId="05D7662A" w14:textId="77777777" w:rsidR="00EF7E38" w:rsidRDefault="00EF7E38" w:rsidP="00EF7E38">
            <w:pPr>
              <w:tabs>
                <w:tab w:val="left" w:pos="6135"/>
              </w:tabs>
            </w:pPr>
          </w:p>
          <w:p w14:paraId="7A4CED2A" w14:textId="77777777" w:rsidR="00EF7E38" w:rsidRDefault="00EF7E38" w:rsidP="00EF7E38">
            <w:pPr>
              <w:tabs>
                <w:tab w:val="left" w:pos="6135"/>
              </w:tabs>
            </w:pPr>
          </w:p>
          <w:p w14:paraId="6EEA5F58" w14:textId="733567DC" w:rsidR="00EF7E38" w:rsidRDefault="00EF7E38" w:rsidP="00EF7E38">
            <w:pPr>
              <w:tabs>
                <w:tab w:val="left" w:pos="6135"/>
              </w:tabs>
            </w:pPr>
          </w:p>
          <w:p w14:paraId="62DE50FD" w14:textId="77777777" w:rsidR="008561E6" w:rsidRDefault="008561E6" w:rsidP="00EF7E38">
            <w:pPr>
              <w:tabs>
                <w:tab w:val="left" w:pos="6135"/>
              </w:tabs>
            </w:pPr>
          </w:p>
          <w:p w14:paraId="6857ACE3" w14:textId="77777777" w:rsidR="00EF7E38" w:rsidRDefault="00EF7E38" w:rsidP="00EF7E38">
            <w:pPr>
              <w:tabs>
                <w:tab w:val="left" w:pos="6135"/>
              </w:tabs>
            </w:pPr>
          </w:p>
          <w:p w14:paraId="63670D4A" w14:textId="74334BA8" w:rsidR="00EF7E38" w:rsidRPr="00EF7E38" w:rsidRDefault="00EF7E38" w:rsidP="00EF7E38">
            <w:pPr>
              <w:tabs>
                <w:tab w:val="left" w:pos="6135"/>
              </w:tabs>
            </w:pPr>
          </w:p>
        </w:tc>
      </w:tr>
      <w:tr w:rsidR="00C83111" w14:paraId="22B36E9E" w14:textId="77777777" w:rsidTr="00EF7E38">
        <w:tc>
          <w:tcPr>
            <w:tcW w:w="2968" w:type="dxa"/>
            <w:gridSpan w:val="2"/>
            <w:tcBorders>
              <w:left w:val="single" w:sz="12" w:space="0" w:color="auto"/>
            </w:tcBorders>
          </w:tcPr>
          <w:p w14:paraId="6392926A" w14:textId="77777777"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>Axe</w:t>
            </w:r>
            <w:r>
              <w:rPr>
                <w:b/>
                <w:bCs/>
                <w:lang w:val="fr"/>
              </w:rPr>
              <w:t xml:space="preserve"> 2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outils et supports</w:t>
            </w:r>
          </w:p>
          <w:p w14:paraId="0907C9DF" w14:textId="77777777" w:rsidR="00C83111" w:rsidRDefault="00C83111"/>
        </w:tc>
        <w:tc>
          <w:tcPr>
            <w:tcW w:w="7468" w:type="dxa"/>
            <w:gridSpan w:val="2"/>
            <w:tcBorders>
              <w:right w:val="single" w:sz="12" w:space="0" w:color="auto"/>
            </w:tcBorders>
          </w:tcPr>
          <w:p w14:paraId="53438EBC" w14:textId="77777777" w:rsidR="00C83111" w:rsidRDefault="00C83111"/>
          <w:p w14:paraId="4244D64F" w14:textId="77777777" w:rsidR="00EF7E38" w:rsidRDefault="00EF7E38"/>
          <w:p w14:paraId="20EA59D1" w14:textId="67DB536D" w:rsidR="00EF7E38" w:rsidRDefault="00EF7E38"/>
          <w:p w14:paraId="641C7814" w14:textId="33377E4B" w:rsidR="00EF7E38" w:rsidRDefault="00EF7E38"/>
          <w:p w14:paraId="72F4D3B7" w14:textId="77777777" w:rsidR="00EF7E38" w:rsidRDefault="00EF7E38"/>
          <w:p w14:paraId="47617E02" w14:textId="05D5F3AC" w:rsidR="00EF7E38" w:rsidRDefault="00EF7E38"/>
          <w:p w14:paraId="7BF1C753" w14:textId="77777777" w:rsidR="008561E6" w:rsidRDefault="008561E6"/>
          <w:p w14:paraId="6EADE86C" w14:textId="77777777" w:rsidR="00EF7E38" w:rsidRDefault="00EF7E38"/>
          <w:p w14:paraId="6CDF88A9" w14:textId="77777777" w:rsidR="00EF7E38" w:rsidRDefault="00EF7E38"/>
          <w:p w14:paraId="0AD82FEE" w14:textId="022BFEED" w:rsidR="00EF7E38" w:rsidRDefault="00EF7E38"/>
        </w:tc>
      </w:tr>
      <w:tr w:rsidR="00C83111" w14:paraId="6FC9FE32" w14:textId="77777777" w:rsidTr="00EF7E38">
        <w:tc>
          <w:tcPr>
            <w:tcW w:w="2968" w:type="dxa"/>
            <w:gridSpan w:val="2"/>
            <w:tcBorders>
              <w:left w:val="single" w:sz="12" w:space="0" w:color="auto"/>
            </w:tcBorders>
          </w:tcPr>
          <w:p w14:paraId="58A75CDE" w14:textId="77777777"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>
              <w:rPr>
                <w:b/>
                <w:bCs/>
                <w:lang w:val="fr"/>
              </w:rPr>
              <w:t xml:space="preserve">3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organisations et dispositifs</w:t>
            </w:r>
          </w:p>
          <w:p w14:paraId="27A296B4" w14:textId="77777777" w:rsidR="00C83111" w:rsidRDefault="00C83111"/>
        </w:tc>
        <w:tc>
          <w:tcPr>
            <w:tcW w:w="7468" w:type="dxa"/>
            <w:gridSpan w:val="2"/>
            <w:tcBorders>
              <w:right w:val="single" w:sz="12" w:space="0" w:color="auto"/>
            </w:tcBorders>
          </w:tcPr>
          <w:p w14:paraId="2165FB31" w14:textId="77777777" w:rsidR="00C83111" w:rsidRDefault="00C83111"/>
          <w:p w14:paraId="33E3E1A5" w14:textId="77777777" w:rsidR="00EF7E38" w:rsidRDefault="00EF7E38"/>
          <w:p w14:paraId="668EF01C" w14:textId="77777777" w:rsidR="00EF7E38" w:rsidRDefault="00EF7E38"/>
          <w:p w14:paraId="1853CF87" w14:textId="0578C40D" w:rsidR="00EF7E38" w:rsidRDefault="00EF7E38"/>
          <w:p w14:paraId="0505D4CF" w14:textId="77777777" w:rsidR="008561E6" w:rsidRDefault="008561E6"/>
          <w:p w14:paraId="2CC17350" w14:textId="1471979C" w:rsidR="00EF7E38" w:rsidRDefault="00EF7E38"/>
          <w:p w14:paraId="64D20374" w14:textId="0B04AD79" w:rsidR="00EF7E38" w:rsidRDefault="00EF7E38"/>
          <w:p w14:paraId="4D7FBE78" w14:textId="77777777" w:rsidR="00EF7E38" w:rsidRDefault="00EF7E38"/>
          <w:p w14:paraId="463C43C5" w14:textId="77777777" w:rsidR="00EF7E38" w:rsidRDefault="00EF7E38"/>
          <w:p w14:paraId="237C3A01" w14:textId="624D3021" w:rsidR="00EF7E38" w:rsidRDefault="00EF7E38"/>
        </w:tc>
      </w:tr>
      <w:tr w:rsidR="00C83111" w14:paraId="76A5E184" w14:textId="77777777" w:rsidTr="00EF7E38">
        <w:tc>
          <w:tcPr>
            <w:tcW w:w="2968" w:type="dxa"/>
            <w:gridSpan w:val="2"/>
            <w:tcBorders>
              <w:left w:val="single" w:sz="12" w:space="0" w:color="auto"/>
            </w:tcBorders>
          </w:tcPr>
          <w:p w14:paraId="3329A918" w14:textId="77777777" w:rsidR="00592588" w:rsidRPr="005D75A1" w:rsidRDefault="00592588" w:rsidP="00592588">
            <w:pPr>
              <w:pStyle w:val="TableParagraph"/>
              <w:spacing w:line="266" w:lineRule="exact"/>
              <w:ind w:left="102"/>
              <w:rPr>
                <w:b/>
                <w:bCs/>
                <w:lang w:val="fr"/>
              </w:rPr>
            </w:pPr>
            <w:r w:rsidRPr="005D75A1">
              <w:rPr>
                <w:b/>
                <w:bCs/>
                <w:lang w:val="fr"/>
              </w:rPr>
              <w:t xml:space="preserve">Axe </w:t>
            </w:r>
            <w:r>
              <w:rPr>
                <w:b/>
                <w:bCs/>
                <w:lang w:val="fr"/>
              </w:rPr>
              <w:t xml:space="preserve">4 </w:t>
            </w:r>
            <w:r w:rsidRPr="005D75A1">
              <w:rPr>
                <w:b/>
                <w:bCs/>
                <w:lang w:val="fr"/>
              </w:rPr>
              <w:t>:</w:t>
            </w:r>
            <w:r>
              <w:rPr>
                <w:b/>
                <w:bCs/>
                <w:lang w:val="fr"/>
              </w:rPr>
              <w:t xml:space="preserve"> </w:t>
            </w:r>
            <w:r w:rsidRPr="005D75A1">
              <w:rPr>
                <w:b/>
                <w:bCs/>
                <w:lang w:val="fr"/>
              </w:rPr>
              <w:t>liaison autour des rencontres d’élèves</w:t>
            </w:r>
          </w:p>
          <w:p w14:paraId="6048CAF8" w14:textId="77777777" w:rsidR="00C83111" w:rsidRDefault="00C83111"/>
        </w:tc>
        <w:tc>
          <w:tcPr>
            <w:tcW w:w="7468" w:type="dxa"/>
            <w:gridSpan w:val="2"/>
            <w:tcBorders>
              <w:right w:val="single" w:sz="12" w:space="0" w:color="auto"/>
            </w:tcBorders>
          </w:tcPr>
          <w:p w14:paraId="639EE2BC" w14:textId="77777777" w:rsidR="00C83111" w:rsidRDefault="00C83111"/>
          <w:p w14:paraId="36AC9FE4" w14:textId="77777777" w:rsidR="00EF7E38" w:rsidRDefault="00EF7E38"/>
          <w:p w14:paraId="740CB051" w14:textId="77777777" w:rsidR="00EF7E38" w:rsidRDefault="00EF7E38"/>
          <w:p w14:paraId="7B926B78" w14:textId="77777777" w:rsidR="00EF7E38" w:rsidRDefault="00EF7E38"/>
          <w:p w14:paraId="01D1BF60" w14:textId="66A780C4" w:rsidR="00EF7E38" w:rsidRDefault="00EF7E38"/>
          <w:p w14:paraId="4303D691" w14:textId="054B50B8" w:rsidR="00EF7E38" w:rsidRDefault="00EF7E38"/>
          <w:p w14:paraId="356466BB" w14:textId="4BC1B183" w:rsidR="00EF7E38" w:rsidRDefault="00EF7E38"/>
          <w:p w14:paraId="60C3BDCA" w14:textId="77777777" w:rsidR="008561E6" w:rsidRDefault="008561E6"/>
          <w:p w14:paraId="2B4B839B" w14:textId="77777777" w:rsidR="00EF7E38" w:rsidRDefault="00EF7E38"/>
          <w:p w14:paraId="639F7059" w14:textId="3B31D554" w:rsidR="00EF7E38" w:rsidRDefault="00EF7E38"/>
        </w:tc>
      </w:tr>
    </w:tbl>
    <w:p w14:paraId="6DC12B42" w14:textId="77777777" w:rsidR="00C83111" w:rsidRDefault="00C83111"/>
    <w:p w14:paraId="26A5820F" w14:textId="77777777" w:rsidR="00C83111" w:rsidRDefault="00C83111"/>
    <w:sectPr w:rsidR="00C83111" w:rsidSect="00C83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776C" w14:textId="77777777" w:rsidR="007D0541" w:rsidRDefault="007D0541" w:rsidP="00482FDC">
      <w:pPr>
        <w:spacing w:after="0" w:line="240" w:lineRule="auto"/>
      </w:pPr>
      <w:r>
        <w:separator/>
      </w:r>
    </w:p>
  </w:endnote>
  <w:endnote w:type="continuationSeparator" w:id="0">
    <w:p w14:paraId="5FB0BFD3" w14:textId="77777777" w:rsidR="007D0541" w:rsidRDefault="007D0541" w:rsidP="004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6D8C" w14:textId="77777777" w:rsidR="00482FDC" w:rsidRDefault="00482F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5E86" w14:textId="55502A34" w:rsidR="00482FDC" w:rsidRDefault="00482FDC">
    <w:pPr>
      <w:pStyle w:val="Pieddepage"/>
    </w:pPr>
    <w:r>
      <w:t>Groupe 31 langue française</w:t>
    </w:r>
  </w:p>
  <w:p w14:paraId="162BE480" w14:textId="77777777" w:rsidR="00482FDC" w:rsidRDefault="00482F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8FC9" w14:textId="77777777" w:rsidR="00482FDC" w:rsidRDefault="00482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9A89" w14:textId="77777777" w:rsidR="007D0541" w:rsidRDefault="007D0541" w:rsidP="00482FDC">
      <w:pPr>
        <w:spacing w:after="0" w:line="240" w:lineRule="auto"/>
      </w:pPr>
      <w:r>
        <w:separator/>
      </w:r>
    </w:p>
  </w:footnote>
  <w:footnote w:type="continuationSeparator" w:id="0">
    <w:p w14:paraId="3A820771" w14:textId="77777777" w:rsidR="007D0541" w:rsidRDefault="007D0541" w:rsidP="0048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51CD" w14:textId="77777777" w:rsidR="00482FDC" w:rsidRDefault="00482F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A153" w14:textId="77777777" w:rsidR="00482FDC" w:rsidRDefault="00482F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3B45" w14:textId="77777777" w:rsidR="00482FDC" w:rsidRDefault="00482F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1"/>
    <w:rsid w:val="00482FDC"/>
    <w:rsid w:val="00592588"/>
    <w:rsid w:val="005D0456"/>
    <w:rsid w:val="00754912"/>
    <w:rsid w:val="007D0541"/>
    <w:rsid w:val="008561E6"/>
    <w:rsid w:val="00B565B2"/>
    <w:rsid w:val="00B60901"/>
    <w:rsid w:val="00B82A85"/>
    <w:rsid w:val="00C83111"/>
    <w:rsid w:val="00D7356D"/>
    <w:rsid w:val="00E876BE"/>
    <w:rsid w:val="00E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4DA2"/>
  <w15:chartTrackingRefBased/>
  <w15:docId w15:val="{25AB8431-06E6-4E17-B14E-97F3BCD1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2588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48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FDC"/>
  </w:style>
  <w:style w:type="paragraph" w:styleId="Pieddepage">
    <w:name w:val="footer"/>
    <w:basedOn w:val="Normal"/>
    <w:link w:val="PieddepageCar"/>
    <w:uiPriority w:val="99"/>
    <w:unhideWhenUsed/>
    <w:rsid w:val="0048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Dubarry</dc:creator>
  <cp:keywords/>
  <dc:description/>
  <cp:lastModifiedBy>CHRISTINE HANSE BALSSA</cp:lastModifiedBy>
  <cp:revision>4</cp:revision>
  <dcterms:created xsi:type="dcterms:W3CDTF">2020-01-06T14:50:00Z</dcterms:created>
  <dcterms:modified xsi:type="dcterms:W3CDTF">2020-01-06T15:26:00Z</dcterms:modified>
</cp:coreProperties>
</file>