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center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spacing w:lineRule="auto" w:line="288" w:before="0" w:after="0"/>
        <w:jc w:val="center"/>
        <w:rPr/>
      </w:pPr>
      <w:r>
        <w:rPr>
          <w:b/>
          <w:sz w:val="32"/>
          <w:szCs w:val="32"/>
        </w:rPr>
        <w:t xml:space="preserve">Questionnaire « Retour sur la mise en œuvre » </w:t>
      </w:r>
    </w:p>
    <w:p>
      <w:pPr>
        <w:pStyle w:val="Normal"/>
        <w:spacing w:lineRule="auto" w:line="288" w:before="0" w:after="0"/>
        <w:jc w:val="left"/>
        <w:rPr/>
      </w:pPr>
      <w:r>
        <w:rPr>
          <w:sz w:val="32"/>
          <w:szCs w:val="32"/>
        </w:rPr>
        <w:tab/>
        <w:tab/>
        <w:tab/>
        <w:tab/>
        <w:t>(Temps 2 de la formation)</w:t>
      </w:r>
    </w:p>
    <w:p>
      <w:pPr>
        <w:pStyle w:val="Normal"/>
        <w:spacing w:lineRule="auto" w:line="288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88" w:before="0" w:after="0"/>
        <w:jc w:val="both"/>
        <w:rPr>
          <w:b/>
          <w:b/>
          <w:bCs/>
          <w:i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Situation-problème : Les enveloppes</w:t>
      </w:r>
    </w:p>
    <w:p>
      <w:pPr>
        <w:pStyle w:val="Normal"/>
        <w:spacing w:lineRule="auto" w:line="288"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Quels étayages avez-vous apporté ?</w:t>
      </w:r>
    </w:p>
    <w:p>
      <w:pPr>
        <w:pStyle w:val="Normal"/>
        <w:spacing w:lineRule="auto" w:line="288" w:before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88"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Quelles traces écrites ont été produites lors de cette séance ?</w:t>
      </w:r>
    </w:p>
    <w:p>
      <w:pPr>
        <w:pStyle w:val="Normal"/>
        <w:spacing w:lineRule="auto" w:line="288" w:before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88" w:before="0" w:after="0"/>
        <w:jc w:val="both"/>
        <w:rPr>
          <w:i/>
          <w:i/>
          <w:sz w:val="2"/>
          <w:szCs w:val="2"/>
        </w:rPr>
      </w:pPr>
      <w:r>
        <w:rPr>
          <w:i/>
          <w:sz w:val="2"/>
          <w:szCs w:val="2"/>
        </w:rPr>
      </w:r>
    </w:p>
    <w:p>
      <w:pPr>
        <w:pStyle w:val="Normal"/>
        <w:spacing w:lineRule="auto" w:line="288" w:before="0" w:after="0"/>
        <w:jc w:val="both"/>
        <w:rPr>
          <w:b/>
          <w:b/>
          <w:bCs/>
          <w:i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Problème complexe : Les ballons</w:t>
      </w:r>
    </w:p>
    <w:p>
      <w:pPr>
        <w:pStyle w:val="Normal"/>
        <w:spacing w:lineRule="auto" w:line="288"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Quelle proportion d’élèves a trouvé une solution correcte (personnelle ou experte) ?</w:t>
      </w:r>
    </w:p>
    <w:p>
      <w:pPr>
        <w:pStyle w:val="Normal"/>
        <w:spacing w:lineRule="auto" w:line="288" w:before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----------------------------------------------------------------------------------------------------------------------------</w:t>
      </w:r>
    </w:p>
    <w:p>
      <w:pPr>
        <w:pStyle w:val="Normal"/>
        <w:spacing w:lineRule="auto" w:line="288"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Quelles sont les erreurs les plus fréquentes ?</w:t>
      </w:r>
    </w:p>
    <w:p>
      <w:pPr>
        <w:pStyle w:val="Normal"/>
        <w:spacing w:lineRule="auto" w:line="288" w:before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88" w:before="0" w:after="0"/>
        <w:jc w:val="both"/>
        <w:rPr>
          <w:b/>
          <w:b/>
          <w:bCs/>
          <w:i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Problème pour chercher : Les poules et les lapins</w:t>
      </w:r>
    </w:p>
    <w:p>
      <w:pPr>
        <w:pStyle w:val="Normal"/>
        <w:spacing w:lineRule="auto" w:line="288"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Quelles sont les différentes procédures que les élèves ont utilisées pour résoudre ce problème ?</w:t>
      </w:r>
    </w:p>
    <w:p>
      <w:pPr>
        <w:pStyle w:val="Normal"/>
        <w:spacing w:lineRule="auto" w:line="288" w:before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88"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Quel dispositif avez-vous mis en place pour aider les élèves en difficulté ?</w:t>
      </w:r>
    </w:p>
    <w:p>
      <w:pPr>
        <w:pStyle w:val="Normal"/>
        <w:spacing w:lineRule="auto" w:line="288" w:before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88" w:before="0" w:after="0"/>
        <w:jc w:val="both"/>
        <w:rPr>
          <w:i/>
          <w:i/>
          <w:sz w:val="2"/>
          <w:szCs w:val="2"/>
        </w:rPr>
      </w:pPr>
      <w:r>
        <w:rPr>
          <w:i/>
          <w:sz w:val="2"/>
          <w:szCs w:val="2"/>
        </w:rPr>
      </w:r>
    </w:p>
    <w:p>
      <w:pPr>
        <w:pStyle w:val="Normal"/>
        <w:spacing w:lineRule="auto" w:line="288" w:before="0" w:after="0"/>
        <w:jc w:val="both"/>
        <w:rPr>
          <w:i/>
          <w:i/>
          <w:sz w:val="2"/>
          <w:szCs w:val="2"/>
        </w:rPr>
      </w:pPr>
      <w:r>
        <w:rPr>
          <w:i/>
          <w:sz w:val="2"/>
          <w:szCs w:val="2"/>
        </w:rPr>
      </w:r>
    </w:p>
    <w:p>
      <w:pPr>
        <w:pStyle w:val="Normal"/>
        <w:spacing w:lineRule="auto" w:line="288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567" w:right="567" w:header="340" w:top="567" w:footer="0" w:bottom="51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Calibri" w:hAnsi="Calibri" w:cs="Calibri"/>
        <w:i/>
        <w:i/>
        <w:sz w:val="20"/>
        <w:szCs w:val="20"/>
      </w:rPr>
    </w:pPr>
    <w:r>
      <w:drawing>
        <wp:anchor behindDoc="0" distT="0" distB="0" distL="114300" distR="116205" simplePos="0" locked="0" layoutInCell="1" allowOverlap="1" relativeHeight="2">
          <wp:simplePos x="0" y="0"/>
          <wp:positionH relativeFrom="column">
            <wp:posOffset>5490845</wp:posOffset>
          </wp:positionH>
          <wp:positionV relativeFrom="page">
            <wp:posOffset>88265</wp:posOffset>
          </wp:positionV>
          <wp:extent cx="1255395" cy="306070"/>
          <wp:effectExtent l="0" t="0" r="0" b="0"/>
          <wp:wrapTight wrapText="bothSides">
            <wp:wrapPolygon edited="0">
              <wp:start x="-67" y="0"/>
              <wp:lineTo x="-67" y="20095"/>
              <wp:lineTo x="21299" y="20095"/>
              <wp:lineTo x="21299" y="0"/>
              <wp:lineTo x="-67" y="0"/>
            </wp:wrapPolygon>
          </wp:wrapTight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30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i/>
        <w:sz w:val="20"/>
        <w:szCs w:val="20"/>
      </w:rPr>
      <w:t>D</w:t>
    </w:r>
    <w:r>
      <w:rPr>
        <w:rFonts w:cs="Calibri"/>
        <w:i/>
        <w:sz w:val="20"/>
        <w:szCs w:val="20"/>
      </w:rPr>
      <w:t>ocument réalisé par les CPD mathématiques et sciences de la Haute-Garonne, septembre 2018.</w:t>
    </w:r>
  </w:p>
</w:hdr>
</file>

<file path=word/settings.xml><?xml version="1.0" encoding="utf-8"?>
<w:settings xmlns:w="http://schemas.openxmlformats.org/wordprocessingml/2006/main">
  <w:zoom w:percent="16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b827b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b827ba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c1d51"/>
    <w:pPr>
      <w:spacing w:before="0" w:after="16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b827b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b827b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e09d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fr-FR" w:eastAsia="en-US" w:bidi="ar-SA"/>
    </w:rPr>
  </w:style>
  <w:style w:type="paragraph" w:styleId="NormalWeb">
    <w:name w:val="Normal (Web)"/>
    <w:basedOn w:val="Normal"/>
    <w:uiPriority w:val="99"/>
    <w:unhideWhenUsed/>
    <w:qFormat/>
    <w:rsid w:val="00a37147"/>
    <w:pPr>
      <w:spacing w:lineRule="auto" w:line="240" w:beforeAutospacing="1" w:afterAutospacing="1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LibreOffice/5.2.2.2$Windows_x86 LibreOffice_project/8f96e87c890bf8fa77463cd4b640a2312823f3ad</Application>
  <Pages>1</Pages>
  <Words>115</Words>
  <Characters>3827</Characters>
  <CharactersWithSpaces>3929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2018-10-03T20:05:00Z</dcterms:created>
  <dc:creator>CECILE DUVAL-RUEZ</dc:creator>
  <dc:description/>
  <dc:language>fr-FR</dc:language>
  <cp:lastModifiedBy>Florence JEAN</cp:lastModifiedBy>
  <dcterms:modified xsi:type="dcterms:W3CDTF">2019-02-18T16:30:58Z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