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66C" w14:textId="3D11320E" w:rsid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b/>
          <w:bCs/>
          <w:sz w:val="20"/>
          <w:szCs w:val="20"/>
          <w14:ligatures w14:val="none"/>
        </w:rPr>
      </w:pPr>
    </w:p>
    <w:p w14:paraId="57BA0E3D" w14:textId="77777777" w:rsidR="00F57A34" w:rsidRP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b/>
          <w:bCs/>
          <w:sz w:val="20"/>
          <w:szCs w:val="20"/>
          <w14:ligatures w14:val="none"/>
        </w:rPr>
      </w:pPr>
    </w:p>
    <w:p w14:paraId="76766E93" w14:textId="54AAD2CE" w:rsidR="00F57A34" w:rsidRP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sz w:val="96"/>
          <w:szCs w:val="96"/>
          <w14:ligatures w14:val="none"/>
        </w:rPr>
      </w:pPr>
      <w:r w:rsidRPr="00F57A34">
        <w:rPr>
          <w:rFonts w:ascii="Comic Sans MS" w:hAnsi="Comic Sans MS" w:cstheme="minorHAnsi"/>
          <w:b/>
          <w:bCs/>
          <w:sz w:val="96"/>
          <w:szCs w:val="96"/>
          <w14:ligatures w14:val="none"/>
        </w:rPr>
        <w:t xml:space="preserve">Mardi </w:t>
      </w:r>
    </w:p>
    <w:p w14:paraId="387CE807" w14:textId="77777777" w:rsidR="00F57A34" w:rsidRP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sz w:val="96"/>
          <w:szCs w:val="96"/>
          <w14:ligatures w14:val="none"/>
        </w:rPr>
      </w:pPr>
      <w:r w:rsidRPr="00F57A34">
        <w:rPr>
          <w:rFonts w:ascii="Comic Sans MS" w:hAnsi="Comic Sans MS" w:cstheme="minorHAnsi"/>
          <w:sz w:val="96"/>
          <w:szCs w:val="96"/>
          <w14:ligatures w14:val="none"/>
        </w:rPr>
        <w:t xml:space="preserve">Le mouton ne va pas à l’école. </w:t>
      </w:r>
    </w:p>
    <w:p w14:paraId="6449DDE7" w14:textId="2ADE1A4E" w:rsidR="005527C6" w:rsidRPr="00F57A34" w:rsidRDefault="00F57A34" w:rsidP="00F57A34">
      <w:pPr>
        <w:spacing w:line="480" w:lineRule="auto"/>
        <w:rPr>
          <w:sz w:val="44"/>
          <w:szCs w:val="44"/>
        </w:rPr>
      </w:pPr>
      <w:r w:rsidRPr="00F57A34">
        <w:rPr>
          <w:rFonts w:ascii="Comic Sans MS" w:hAnsi="Comic Sans MS" w:cstheme="minorHAnsi"/>
          <w:sz w:val="96"/>
          <w:szCs w:val="96"/>
          <w14:ligatures w14:val="none"/>
        </w:rPr>
        <w:t>Il va acheter de la laine.</w:t>
      </w:r>
    </w:p>
    <w:sectPr w:rsidR="005527C6" w:rsidRPr="00F57A34" w:rsidSect="00F57A34">
      <w:pgSz w:w="16840" w:h="11900" w:orient="landscape"/>
      <w:pgMar w:top="1417" w:right="1417" w:bottom="1417" w:left="1417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GS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34"/>
    <w:rsid w:val="000B081B"/>
    <w:rsid w:val="00B83A75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63132"/>
  <w15:chartTrackingRefBased/>
  <w15:docId w15:val="{AD14A493-B665-BF43-8E37-B90BE33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34"/>
    <w:pPr>
      <w:spacing w:after="160" w:line="259" w:lineRule="auto"/>
    </w:pPr>
    <w:rPr>
      <w:rFonts w:ascii="BelleAllureGS" w:eastAsiaTheme="minorEastAsia" w:hAnsi="BelleAllureGS" w:cs="Times New Roman"/>
      <w:sz w:val="36"/>
      <w:szCs w:val="36"/>
      <w14:ligatures w14:val="all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7A34"/>
    <w:pPr>
      <w:autoSpaceDE w:val="0"/>
      <w:autoSpaceDN w:val="0"/>
      <w:adjustRightInd w:val="0"/>
    </w:pPr>
    <w:rPr>
      <w:rFonts w:ascii="Calibri" w:hAnsi="Calibri" w:cs="Calibri"/>
      <w:color w:val="000000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1</cp:revision>
  <dcterms:created xsi:type="dcterms:W3CDTF">2021-12-13T14:15:00Z</dcterms:created>
  <dcterms:modified xsi:type="dcterms:W3CDTF">2021-12-13T14:18:00Z</dcterms:modified>
</cp:coreProperties>
</file>