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F0EC" w14:textId="77777777" w:rsidR="00964A3A" w:rsidRDefault="00964A3A">
      <w:pPr>
        <w:jc w:val="center"/>
        <w:rPr>
          <w:rFonts w:ascii="Arial" w:hAnsi="Arial" w:cs="Arial"/>
          <w:b/>
          <w:bCs/>
          <w:i/>
          <w:iCs/>
          <w:sz w:val="20"/>
          <w:szCs w:val="20"/>
        </w:rPr>
      </w:pPr>
    </w:p>
    <w:p w14:paraId="59124E65" w14:textId="77777777" w:rsidR="00964A3A" w:rsidRDefault="00000000">
      <w:pPr>
        <w:jc w:val="center"/>
        <w:rPr>
          <w:rFonts w:ascii="Arial" w:hAnsi="Arial" w:cs="Arial"/>
          <w:b/>
          <w:bCs/>
          <w:sz w:val="20"/>
          <w:szCs w:val="20"/>
        </w:rPr>
      </w:pPr>
      <w:r>
        <w:rPr>
          <w:rFonts w:ascii="Arial" w:hAnsi="Arial" w:cs="Arial"/>
          <w:b/>
          <w:bCs/>
          <w:sz w:val="20"/>
          <w:szCs w:val="20"/>
        </w:rPr>
        <w:t>École – adresse – Tél – courriel : 031______@ac-toulouse.fr</w:t>
      </w:r>
    </w:p>
    <w:p w14:paraId="2E566F87" w14:textId="77777777" w:rsidR="00964A3A" w:rsidRDefault="00964A3A">
      <w:pPr>
        <w:jc w:val="center"/>
        <w:rPr>
          <w:rFonts w:ascii="Arial" w:hAnsi="Arial" w:cs="Arial"/>
          <w:b/>
          <w:sz w:val="20"/>
          <w:szCs w:val="20"/>
        </w:rPr>
      </w:pPr>
    </w:p>
    <w:p w14:paraId="45016B07" w14:textId="77777777" w:rsidR="00964A3A" w:rsidRDefault="00000000">
      <w:pPr>
        <w:jc w:val="both"/>
        <w:rPr>
          <w:rFonts w:ascii="Arial" w:hAnsi="Arial" w:cs="Arial"/>
          <w:sz w:val="20"/>
          <w:szCs w:val="20"/>
        </w:rPr>
      </w:pPr>
      <w:r>
        <w:rPr>
          <w:noProof/>
        </w:rPr>
        <mc:AlternateContent>
          <mc:Choice Requires="wps">
            <w:drawing>
              <wp:anchor distT="0" distB="0" distL="0" distR="0" simplePos="0" relativeHeight="6" behindDoc="0" locked="0" layoutInCell="0" allowOverlap="1" wp14:anchorId="5C9CB8AC" wp14:editId="03658A76">
                <wp:simplePos x="0" y="0"/>
                <wp:positionH relativeFrom="margin">
                  <wp:align>center</wp:align>
                </wp:positionH>
                <wp:positionV relativeFrom="paragraph">
                  <wp:posOffset>9525</wp:posOffset>
                </wp:positionV>
                <wp:extent cx="3951605" cy="275590"/>
                <wp:effectExtent l="0" t="0" r="0" b="0"/>
                <wp:wrapNone/>
                <wp:docPr id="1" name="Text Box 2"/>
                <wp:cNvGraphicFramePr/>
                <a:graphic xmlns:a="http://schemas.openxmlformats.org/drawingml/2006/main">
                  <a:graphicData uri="http://schemas.microsoft.com/office/word/2010/wordprocessingShape">
                    <wps:wsp>
                      <wps:cNvSpPr txBox="1"/>
                      <wps:spPr>
                        <a:xfrm>
                          <a:off x="0" y="0"/>
                          <a:ext cx="3951605" cy="275590"/>
                        </a:xfrm>
                        <a:prstGeom prst="rect">
                          <a:avLst/>
                        </a:prstGeom>
                        <a:solidFill>
                          <a:srgbClr val="FFFFFF"/>
                        </a:solidFill>
                        <a:ln w="9525">
                          <a:solidFill>
                            <a:srgbClr val="000000"/>
                          </a:solidFill>
                        </a:ln>
                      </wps:spPr>
                      <wps:txbx>
                        <w:txbxContent>
                          <w:p w14:paraId="786B8921" w14:textId="77777777" w:rsidR="00964A3A" w:rsidRDefault="00000000">
                            <w:pPr>
                              <w:pStyle w:val="LO-Normal"/>
                              <w:jc w:val="center"/>
                              <w:rPr>
                                <w:rFonts w:ascii="Arial" w:hAnsi="Arial" w:cs="Arial"/>
                                <w:b/>
                              </w:rPr>
                            </w:pPr>
                            <w:r>
                              <w:rPr>
                                <w:rFonts w:ascii="Arial" w:hAnsi="Arial" w:cs="Arial"/>
                                <w:b/>
                              </w:rPr>
                              <w:t>REGLEMENT INTERIEUR DE L’ECOLE 2022-2023</w:t>
                            </w:r>
                          </w:p>
                        </w:txbxContent>
                      </wps:txbx>
                      <wps:bodyPr lIns="91440" tIns="45720" rIns="91440" bIns="45720" anchor="t">
                        <a:noAutofit/>
                      </wps:bodyPr>
                    </wps:wsp>
                  </a:graphicData>
                </a:graphic>
              </wp:anchor>
            </w:drawing>
          </mc:Choice>
          <mc:Fallback>
            <w:pict>
              <v:rect strokecolor="#000000" strokeweight="0pt" style="position:absolute;rotation:-0;width:311.15pt;height:21.7pt;mso-wrap-distance-left:0pt;mso-wrap-distance-right:0pt;mso-wrap-distance-top:0pt;mso-wrap-distance-bottom:0pt;margin-top:0.75pt;mso-position-vertical-relative:text;margin-left:110.9pt;mso-position-horizontal:center;mso-position-horizontal-relative:margin">
                <v:textbox>
                  <w:txbxContent>
                    <w:p>
                      <w:pPr>
                        <w:pStyle w:val="Normal1"/>
                        <w:jc w:val="center"/>
                        <w:rPr>
                          <w:rFonts w:ascii="Arial" w:hAnsi="Arial" w:cs="Arial"/>
                          <w:b/>
                          <w:b/>
                        </w:rPr>
                      </w:pPr>
                      <w:r>
                        <w:rPr>
                          <w:rFonts w:cs="Arial" w:ascii="Arial" w:hAnsi="Arial"/>
                          <w:b/>
                        </w:rPr>
                        <w:t>REGLEMENT INTERIEUR DE L’ECOLE 2022-2023</w:t>
                      </w:r>
                    </w:p>
                  </w:txbxContent>
                </v:textbox>
                <w10:wrap type="none"/>
              </v:rect>
            </w:pict>
          </mc:Fallback>
        </mc:AlternateContent>
      </w:r>
    </w:p>
    <w:p w14:paraId="6273D557" w14:textId="77777777" w:rsidR="00964A3A" w:rsidRDefault="00964A3A">
      <w:pPr>
        <w:jc w:val="both"/>
        <w:rPr>
          <w:rFonts w:ascii="Arial" w:hAnsi="Arial" w:cs="Arial"/>
          <w:b/>
          <w:sz w:val="20"/>
          <w:szCs w:val="20"/>
        </w:rPr>
      </w:pPr>
    </w:p>
    <w:p w14:paraId="10CC56BB" w14:textId="77777777" w:rsidR="00964A3A" w:rsidRDefault="00964A3A">
      <w:pPr>
        <w:jc w:val="both"/>
        <w:rPr>
          <w:rFonts w:ascii="Arial" w:hAnsi="Arial" w:cs="Arial"/>
          <w:b/>
          <w:sz w:val="20"/>
          <w:szCs w:val="20"/>
        </w:rPr>
      </w:pPr>
    </w:p>
    <w:p w14:paraId="0A27FB89" w14:textId="77777777" w:rsidR="00964A3A" w:rsidRDefault="00000000">
      <w:pPr>
        <w:jc w:val="both"/>
        <w:rPr>
          <w:rFonts w:ascii="Arial" w:hAnsi="Arial" w:cs="Arial"/>
          <w:b/>
          <w:sz w:val="20"/>
          <w:szCs w:val="20"/>
        </w:rPr>
      </w:pPr>
      <w:r>
        <w:rPr>
          <w:rFonts w:ascii="Arial" w:hAnsi="Arial" w:cs="Arial"/>
          <w:b/>
          <w:sz w:val="20"/>
          <w:szCs w:val="20"/>
        </w:rPr>
        <w:t>Préambule</w:t>
      </w:r>
    </w:p>
    <w:p w14:paraId="3AE961B4" w14:textId="77777777" w:rsidR="00964A3A" w:rsidRDefault="00964A3A">
      <w:pPr>
        <w:jc w:val="both"/>
        <w:rPr>
          <w:rFonts w:ascii="Arial" w:hAnsi="Arial" w:cs="Arial"/>
          <w:b/>
          <w:sz w:val="20"/>
          <w:szCs w:val="20"/>
        </w:rPr>
      </w:pPr>
    </w:p>
    <w:p w14:paraId="2656134E" w14:textId="77777777" w:rsidR="00964A3A" w:rsidRDefault="00000000">
      <w:pPr>
        <w:pStyle w:val="NormalWeb"/>
        <w:spacing w:before="0" w:after="0"/>
        <w:jc w:val="both"/>
        <w:rPr>
          <w:rFonts w:ascii="Arial" w:hAnsi="Arial" w:cs="Arial"/>
          <w:b/>
          <w:sz w:val="20"/>
          <w:szCs w:val="20"/>
        </w:rPr>
      </w:pPr>
      <w:r>
        <w:rPr>
          <w:rFonts w:ascii="Arial" w:hAnsi="Arial" w:cs="Arial"/>
          <w:b/>
          <w:sz w:val="20"/>
          <w:szCs w:val="20"/>
        </w:rPr>
        <w:t>Le règlement intérieur de l’école précise comment est assuré le respect des droits et des obligations de chacun des membres de la communauté éducative.</w:t>
      </w:r>
    </w:p>
    <w:p w14:paraId="4F2F53CD" w14:textId="77777777" w:rsidR="00964A3A" w:rsidRDefault="00000000">
      <w:pPr>
        <w:pStyle w:val="NormalWeb"/>
        <w:spacing w:before="0" w:after="0"/>
        <w:jc w:val="both"/>
        <w:rPr>
          <w:rFonts w:ascii="Arial" w:hAnsi="Arial" w:cs="Arial"/>
          <w:b/>
          <w:sz w:val="20"/>
          <w:szCs w:val="20"/>
        </w:rPr>
      </w:pPr>
      <w:r>
        <w:rPr>
          <w:rFonts w:ascii="Arial" w:hAnsi="Arial" w:cs="Arial"/>
          <w:b/>
          <w:sz w:val="20"/>
          <w:szCs w:val="20"/>
        </w:rPr>
        <w:t>Il comporte les modalités de transmission des valeurs et des principes de la République et s’appuie sur les textes suivants :</w:t>
      </w:r>
    </w:p>
    <w:p w14:paraId="65AECFB7" w14:textId="77777777" w:rsidR="00964A3A" w:rsidRDefault="00000000">
      <w:pPr>
        <w:pStyle w:val="NormalWeb"/>
        <w:spacing w:before="0" w:after="0"/>
        <w:ind w:firstLine="708"/>
        <w:jc w:val="both"/>
      </w:pPr>
      <w:r>
        <w:rPr>
          <w:rFonts w:ascii="Arial" w:hAnsi="Arial" w:cs="Arial"/>
          <w:b/>
          <w:sz w:val="20"/>
          <w:szCs w:val="20"/>
        </w:rPr>
        <w:t>— la </w:t>
      </w:r>
      <w:hyperlink r:id="rId7" w:tgtFrame="_top">
        <w:r>
          <w:rPr>
            <w:rStyle w:val="LienInternet"/>
            <w:rFonts w:ascii="Arial" w:hAnsi="Arial" w:cs="Arial"/>
            <w:b/>
            <w:sz w:val="20"/>
            <w:szCs w:val="20"/>
          </w:rPr>
          <w:t>convention internationale des droits de l’enfant du 20 novembre 1989</w:t>
        </w:r>
      </w:hyperlink>
    </w:p>
    <w:p w14:paraId="7E637D10" w14:textId="77777777" w:rsidR="00964A3A" w:rsidRDefault="00000000">
      <w:pPr>
        <w:pStyle w:val="NormalWeb"/>
        <w:spacing w:before="0" w:after="0"/>
        <w:ind w:firstLine="708"/>
        <w:jc w:val="both"/>
      </w:pPr>
      <w:r>
        <w:rPr>
          <w:rFonts w:ascii="Arial" w:hAnsi="Arial" w:cs="Arial"/>
          <w:b/>
          <w:sz w:val="20"/>
          <w:szCs w:val="20"/>
        </w:rPr>
        <w:t>— la </w:t>
      </w:r>
      <w:hyperlink r:id="rId8" w:tgtFrame="_top">
        <w:r>
          <w:rPr>
            <w:rStyle w:val="LienInternet"/>
            <w:rFonts w:ascii="Arial" w:hAnsi="Arial" w:cs="Arial"/>
            <w:b/>
            <w:sz w:val="20"/>
            <w:szCs w:val="20"/>
          </w:rPr>
          <w:t>déclaration des Droits de l’Homme et du Citoyen de 1789</w:t>
        </w:r>
      </w:hyperlink>
      <w:r>
        <w:rPr>
          <w:rFonts w:ascii="Arial" w:hAnsi="Arial" w:cs="Arial"/>
          <w:b/>
          <w:sz w:val="20"/>
          <w:szCs w:val="20"/>
        </w:rPr>
        <w:t>.</w:t>
      </w:r>
    </w:p>
    <w:p w14:paraId="49C1C9FF" w14:textId="77777777" w:rsidR="00964A3A" w:rsidRDefault="00000000">
      <w:pPr>
        <w:pStyle w:val="NormalWeb"/>
        <w:spacing w:before="0" w:after="0"/>
        <w:jc w:val="both"/>
      </w:pPr>
      <w:r>
        <w:rPr>
          <w:rFonts w:ascii="Arial" w:hAnsi="Arial" w:cs="Arial"/>
          <w:b/>
          <w:color w:val="000000"/>
          <w:sz w:val="20"/>
          <w:szCs w:val="20"/>
        </w:rPr>
        <w:t>Ce règlement a été rédigé à partir du règlement type des écoles maternelles et élémentaires publiques de la Haute-Garonne</w:t>
      </w:r>
    </w:p>
    <w:p w14:paraId="2A6F06CB" w14:textId="77777777" w:rsidR="00964A3A" w:rsidRDefault="00964A3A">
      <w:pPr>
        <w:jc w:val="both"/>
        <w:rPr>
          <w:rFonts w:ascii="Arial" w:hAnsi="Arial" w:cs="Arial"/>
          <w:sz w:val="20"/>
          <w:szCs w:val="20"/>
        </w:rPr>
      </w:pPr>
    </w:p>
    <w:p w14:paraId="00645458" w14:textId="77777777" w:rsidR="00964A3A" w:rsidRDefault="00000000">
      <w:pPr>
        <w:numPr>
          <w:ilvl w:val="0"/>
          <w:numId w:val="2"/>
        </w:numPr>
        <w:jc w:val="both"/>
        <w:rPr>
          <w:rFonts w:ascii="Arial" w:hAnsi="Arial" w:cs="Arial"/>
          <w:b/>
          <w:sz w:val="20"/>
          <w:szCs w:val="20"/>
          <w:u w:val="single"/>
        </w:rPr>
      </w:pPr>
      <w:r>
        <w:rPr>
          <w:rFonts w:ascii="Arial" w:hAnsi="Arial" w:cs="Arial"/>
          <w:b/>
          <w:sz w:val="20"/>
          <w:szCs w:val="20"/>
          <w:u w:val="single"/>
        </w:rPr>
        <w:t>Horaires de fonctionnement de l’école</w:t>
      </w:r>
    </w:p>
    <w:p w14:paraId="24046918" w14:textId="77777777" w:rsidR="00964A3A" w:rsidRDefault="00964A3A">
      <w:pPr>
        <w:jc w:val="both"/>
        <w:rPr>
          <w:rFonts w:ascii="Arial" w:hAnsi="Arial" w:cs="Arial"/>
          <w:sz w:val="20"/>
          <w:szCs w:val="20"/>
        </w:rPr>
      </w:pPr>
    </w:p>
    <w:p w14:paraId="58408F3E" w14:textId="77777777" w:rsidR="00964A3A" w:rsidRDefault="00000000">
      <w:pPr>
        <w:jc w:val="both"/>
        <w:rPr>
          <w:rFonts w:ascii="Arial" w:hAnsi="Arial" w:cs="Arial"/>
          <w:sz w:val="20"/>
          <w:szCs w:val="20"/>
        </w:rPr>
      </w:pPr>
      <w:r>
        <w:rPr>
          <w:rFonts w:ascii="Arial" w:hAnsi="Arial" w:cs="Arial"/>
          <w:sz w:val="20"/>
          <w:szCs w:val="20"/>
        </w:rPr>
        <w:t>L’école est ouverte à partir de 8h20 le matin et de 13h20 l’après-midi. L’accueil se fait directement dans les classes. Tout retard doit être exceptionnel.</w:t>
      </w:r>
    </w:p>
    <w:p w14:paraId="3FC4175D" w14:textId="77777777" w:rsidR="00964A3A" w:rsidRDefault="00964A3A">
      <w:pPr>
        <w:jc w:val="both"/>
        <w:rPr>
          <w:rFonts w:ascii="Arial" w:hAnsi="Arial" w:cs="Arial"/>
          <w:sz w:val="20"/>
          <w:szCs w:val="20"/>
        </w:rPr>
      </w:pPr>
    </w:p>
    <w:tbl>
      <w:tblPr>
        <w:tblW w:w="7035" w:type="dxa"/>
        <w:jc w:val="center"/>
        <w:tblLayout w:type="fixed"/>
        <w:tblCellMar>
          <w:top w:w="55" w:type="dxa"/>
          <w:left w:w="55" w:type="dxa"/>
          <w:bottom w:w="55" w:type="dxa"/>
          <w:right w:w="55" w:type="dxa"/>
        </w:tblCellMar>
        <w:tblLook w:val="04A0" w:firstRow="1" w:lastRow="0" w:firstColumn="1" w:lastColumn="0" w:noHBand="0" w:noVBand="1"/>
      </w:tblPr>
      <w:tblGrid>
        <w:gridCol w:w="2345"/>
        <w:gridCol w:w="2345"/>
        <w:gridCol w:w="2345"/>
      </w:tblGrid>
      <w:tr w:rsidR="00964A3A" w14:paraId="66F1CC9F" w14:textId="77777777">
        <w:trPr>
          <w:trHeight w:val="189"/>
          <w:jc w:val="center"/>
        </w:trPr>
        <w:tc>
          <w:tcPr>
            <w:tcW w:w="2345" w:type="dxa"/>
            <w:tcBorders>
              <w:top w:val="single" w:sz="2" w:space="0" w:color="000000"/>
              <w:left w:val="single" w:sz="2" w:space="0" w:color="000000"/>
              <w:bottom w:val="single" w:sz="2" w:space="0" w:color="000000"/>
            </w:tcBorders>
          </w:tcPr>
          <w:p w14:paraId="60C11C75" w14:textId="77777777" w:rsidR="00964A3A" w:rsidRDefault="00964A3A">
            <w:pPr>
              <w:pStyle w:val="Contenudetableau"/>
              <w:jc w:val="both"/>
              <w:rPr>
                <w:rFonts w:ascii="Arial" w:hAnsi="Arial" w:cs="Arial"/>
                <w:sz w:val="20"/>
                <w:szCs w:val="20"/>
              </w:rPr>
            </w:pPr>
          </w:p>
        </w:tc>
        <w:tc>
          <w:tcPr>
            <w:tcW w:w="2345" w:type="dxa"/>
            <w:tcBorders>
              <w:top w:val="single" w:sz="2" w:space="0" w:color="000000"/>
              <w:left w:val="single" w:sz="2" w:space="0" w:color="000000"/>
              <w:bottom w:val="single" w:sz="2" w:space="0" w:color="000000"/>
            </w:tcBorders>
          </w:tcPr>
          <w:p w14:paraId="6B6D8DE4" w14:textId="77777777" w:rsidR="00964A3A" w:rsidRDefault="00000000">
            <w:pPr>
              <w:pStyle w:val="Contenudetableau"/>
              <w:jc w:val="center"/>
              <w:rPr>
                <w:rFonts w:ascii="Arial" w:hAnsi="Arial" w:cs="Arial"/>
                <w:b/>
                <w:sz w:val="20"/>
                <w:szCs w:val="20"/>
              </w:rPr>
            </w:pPr>
            <w:r>
              <w:rPr>
                <w:rFonts w:ascii="Arial" w:hAnsi="Arial" w:cs="Arial"/>
                <w:b/>
                <w:sz w:val="20"/>
                <w:szCs w:val="20"/>
              </w:rPr>
              <w:t>Matin</w:t>
            </w:r>
          </w:p>
        </w:tc>
        <w:tc>
          <w:tcPr>
            <w:tcW w:w="2345" w:type="dxa"/>
            <w:tcBorders>
              <w:top w:val="single" w:sz="2" w:space="0" w:color="000000"/>
              <w:left w:val="single" w:sz="2" w:space="0" w:color="000000"/>
              <w:bottom w:val="single" w:sz="2" w:space="0" w:color="000000"/>
              <w:right w:val="single" w:sz="2" w:space="0" w:color="000000"/>
            </w:tcBorders>
          </w:tcPr>
          <w:p w14:paraId="64E9586A" w14:textId="77777777" w:rsidR="00964A3A" w:rsidRDefault="00000000">
            <w:pPr>
              <w:pStyle w:val="Contenudetableau"/>
              <w:jc w:val="center"/>
              <w:rPr>
                <w:rFonts w:ascii="Arial" w:hAnsi="Arial" w:cs="Arial"/>
                <w:b/>
                <w:sz w:val="20"/>
                <w:szCs w:val="20"/>
              </w:rPr>
            </w:pPr>
            <w:r>
              <w:rPr>
                <w:rFonts w:ascii="Arial" w:hAnsi="Arial" w:cs="Arial"/>
                <w:b/>
                <w:sz w:val="20"/>
                <w:szCs w:val="20"/>
              </w:rPr>
              <w:t>Après-midi</w:t>
            </w:r>
          </w:p>
        </w:tc>
      </w:tr>
      <w:tr w:rsidR="00964A3A" w14:paraId="5E68EDE9" w14:textId="77777777">
        <w:trPr>
          <w:trHeight w:val="178"/>
          <w:jc w:val="center"/>
        </w:trPr>
        <w:tc>
          <w:tcPr>
            <w:tcW w:w="2345" w:type="dxa"/>
            <w:tcBorders>
              <w:left w:val="single" w:sz="2" w:space="0" w:color="000000"/>
              <w:bottom w:val="single" w:sz="2" w:space="0" w:color="000000"/>
            </w:tcBorders>
          </w:tcPr>
          <w:p w14:paraId="6543E21A" w14:textId="77777777" w:rsidR="00964A3A" w:rsidRDefault="00000000">
            <w:pPr>
              <w:pStyle w:val="Contenudetableau"/>
              <w:jc w:val="center"/>
              <w:rPr>
                <w:rFonts w:ascii="Arial" w:hAnsi="Arial" w:cs="Arial"/>
                <w:b/>
                <w:sz w:val="20"/>
                <w:szCs w:val="20"/>
              </w:rPr>
            </w:pPr>
            <w:proofErr w:type="gramStart"/>
            <w:r>
              <w:rPr>
                <w:rFonts w:ascii="Arial" w:hAnsi="Arial" w:cs="Arial"/>
                <w:b/>
                <w:sz w:val="20"/>
                <w:szCs w:val="20"/>
              </w:rPr>
              <w:t>lundi</w:t>
            </w:r>
            <w:proofErr w:type="gramEnd"/>
          </w:p>
        </w:tc>
        <w:tc>
          <w:tcPr>
            <w:tcW w:w="2345" w:type="dxa"/>
            <w:tcBorders>
              <w:left w:val="single" w:sz="2" w:space="0" w:color="000000"/>
              <w:bottom w:val="single" w:sz="2" w:space="0" w:color="000000"/>
            </w:tcBorders>
          </w:tcPr>
          <w:p w14:paraId="7845E053" w14:textId="77777777" w:rsidR="00964A3A" w:rsidRDefault="00000000">
            <w:pPr>
              <w:pStyle w:val="Contenudetableau"/>
              <w:jc w:val="center"/>
              <w:rPr>
                <w:rFonts w:ascii="Arial" w:hAnsi="Arial" w:cs="Arial"/>
                <w:b/>
                <w:sz w:val="20"/>
                <w:szCs w:val="20"/>
              </w:rPr>
            </w:pPr>
            <w:r>
              <w:rPr>
                <w:rFonts w:ascii="Arial" w:hAnsi="Arial" w:cs="Arial"/>
                <w:b/>
                <w:sz w:val="20"/>
                <w:szCs w:val="20"/>
              </w:rPr>
              <w:t>8h30 – 11h30</w:t>
            </w:r>
          </w:p>
        </w:tc>
        <w:tc>
          <w:tcPr>
            <w:tcW w:w="2345" w:type="dxa"/>
            <w:tcBorders>
              <w:left w:val="single" w:sz="2" w:space="0" w:color="000000"/>
              <w:bottom w:val="single" w:sz="2" w:space="0" w:color="000000"/>
              <w:right w:val="single" w:sz="2" w:space="0" w:color="000000"/>
            </w:tcBorders>
          </w:tcPr>
          <w:p w14:paraId="2BBBCB09" w14:textId="77777777" w:rsidR="00964A3A" w:rsidRDefault="00000000">
            <w:pPr>
              <w:pStyle w:val="Contenudetableau"/>
              <w:jc w:val="center"/>
              <w:rPr>
                <w:rFonts w:ascii="Arial" w:hAnsi="Arial" w:cs="Arial"/>
                <w:b/>
                <w:sz w:val="20"/>
                <w:szCs w:val="20"/>
              </w:rPr>
            </w:pPr>
            <w:r>
              <w:rPr>
                <w:rFonts w:ascii="Arial" w:hAnsi="Arial" w:cs="Arial"/>
                <w:b/>
                <w:sz w:val="20"/>
                <w:szCs w:val="20"/>
              </w:rPr>
              <w:t>13h30 – 16h30</w:t>
            </w:r>
          </w:p>
        </w:tc>
      </w:tr>
      <w:tr w:rsidR="00964A3A" w14:paraId="6BBEFEC3" w14:textId="77777777">
        <w:trPr>
          <w:trHeight w:val="178"/>
          <w:jc w:val="center"/>
        </w:trPr>
        <w:tc>
          <w:tcPr>
            <w:tcW w:w="2345" w:type="dxa"/>
            <w:tcBorders>
              <w:left w:val="single" w:sz="2" w:space="0" w:color="000000"/>
              <w:bottom w:val="single" w:sz="2" w:space="0" w:color="000000"/>
            </w:tcBorders>
          </w:tcPr>
          <w:p w14:paraId="7A7BF515" w14:textId="77777777" w:rsidR="00964A3A" w:rsidRDefault="00000000">
            <w:pPr>
              <w:pStyle w:val="Contenudetableau"/>
              <w:jc w:val="center"/>
              <w:rPr>
                <w:rFonts w:ascii="Arial" w:hAnsi="Arial" w:cs="Arial"/>
                <w:b/>
                <w:sz w:val="20"/>
                <w:szCs w:val="20"/>
              </w:rPr>
            </w:pPr>
            <w:proofErr w:type="gramStart"/>
            <w:r>
              <w:rPr>
                <w:rFonts w:ascii="Arial" w:hAnsi="Arial" w:cs="Arial"/>
                <w:b/>
                <w:sz w:val="20"/>
                <w:szCs w:val="20"/>
              </w:rPr>
              <w:t>mardi</w:t>
            </w:r>
            <w:proofErr w:type="gramEnd"/>
          </w:p>
        </w:tc>
        <w:tc>
          <w:tcPr>
            <w:tcW w:w="2345" w:type="dxa"/>
            <w:tcBorders>
              <w:left w:val="single" w:sz="2" w:space="0" w:color="000000"/>
              <w:bottom w:val="single" w:sz="2" w:space="0" w:color="000000"/>
            </w:tcBorders>
          </w:tcPr>
          <w:p w14:paraId="007626FC" w14:textId="77777777" w:rsidR="00964A3A" w:rsidRDefault="00000000">
            <w:pPr>
              <w:pStyle w:val="Contenudetableau"/>
              <w:jc w:val="center"/>
              <w:rPr>
                <w:rFonts w:ascii="Arial" w:hAnsi="Arial" w:cs="Arial"/>
                <w:b/>
                <w:sz w:val="20"/>
                <w:szCs w:val="20"/>
              </w:rPr>
            </w:pPr>
            <w:r>
              <w:rPr>
                <w:rFonts w:ascii="Arial" w:hAnsi="Arial" w:cs="Arial"/>
                <w:b/>
                <w:sz w:val="20"/>
                <w:szCs w:val="20"/>
              </w:rPr>
              <w:t>8h30 – 11h30</w:t>
            </w:r>
          </w:p>
        </w:tc>
        <w:tc>
          <w:tcPr>
            <w:tcW w:w="2345" w:type="dxa"/>
            <w:tcBorders>
              <w:left w:val="single" w:sz="2" w:space="0" w:color="000000"/>
              <w:bottom w:val="single" w:sz="2" w:space="0" w:color="000000"/>
              <w:right w:val="single" w:sz="2" w:space="0" w:color="000000"/>
            </w:tcBorders>
          </w:tcPr>
          <w:p w14:paraId="4FC24ADE" w14:textId="77777777" w:rsidR="00964A3A" w:rsidRDefault="00000000">
            <w:pPr>
              <w:pStyle w:val="Contenudetableau"/>
              <w:jc w:val="center"/>
              <w:rPr>
                <w:rFonts w:ascii="Arial" w:hAnsi="Arial" w:cs="Arial"/>
                <w:b/>
                <w:sz w:val="20"/>
                <w:szCs w:val="20"/>
              </w:rPr>
            </w:pPr>
            <w:r>
              <w:rPr>
                <w:rFonts w:ascii="Arial" w:hAnsi="Arial" w:cs="Arial"/>
                <w:b/>
                <w:sz w:val="20"/>
                <w:szCs w:val="20"/>
              </w:rPr>
              <w:t>13h30 – 16h30</w:t>
            </w:r>
          </w:p>
        </w:tc>
      </w:tr>
      <w:tr w:rsidR="00964A3A" w14:paraId="56BE9549" w14:textId="77777777">
        <w:trPr>
          <w:trHeight w:val="178"/>
          <w:jc w:val="center"/>
        </w:trPr>
        <w:tc>
          <w:tcPr>
            <w:tcW w:w="2345" w:type="dxa"/>
            <w:tcBorders>
              <w:left w:val="single" w:sz="2" w:space="0" w:color="000000"/>
              <w:bottom w:val="single" w:sz="2" w:space="0" w:color="000000"/>
            </w:tcBorders>
          </w:tcPr>
          <w:p w14:paraId="19407B86" w14:textId="77777777" w:rsidR="00964A3A" w:rsidRDefault="00000000">
            <w:pPr>
              <w:pStyle w:val="Contenudetableau"/>
              <w:jc w:val="center"/>
              <w:rPr>
                <w:rFonts w:ascii="Arial" w:hAnsi="Arial" w:cs="Arial"/>
                <w:b/>
                <w:sz w:val="20"/>
                <w:szCs w:val="20"/>
              </w:rPr>
            </w:pPr>
            <w:proofErr w:type="gramStart"/>
            <w:r>
              <w:rPr>
                <w:rFonts w:ascii="Arial" w:hAnsi="Arial" w:cs="Arial"/>
                <w:b/>
                <w:sz w:val="20"/>
                <w:szCs w:val="20"/>
              </w:rPr>
              <w:t>mercredi</w:t>
            </w:r>
            <w:proofErr w:type="gramEnd"/>
          </w:p>
        </w:tc>
        <w:tc>
          <w:tcPr>
            <w:tcW w:w="2345" w:type="dxa"/>
            <w:tcBorders>
              <w:left w:val="single" w:sz="2" w:space="0" w:color="000000"/>
              <w:bottom w:val="single" w:sz="2" w:space="0" w:color="000000"/>
            </w:tcBorders>
          </w:tcPr>
          <w:p w14:paraId="59CF80BF" w14:textId="77777777" w:rsidR="00964A3A" w:rsidRDefault="00000000">
            <w:pPr>
              <w:pStyle w:val="Contenudetableau"/>
              <w:jc w:val="center"/>
              <w:rPr>
                <w:rFonts w:ascii="Arial" w:hAnsi="Arial" w:cs="Arial"/>
                <w:b/>
                <w:sz w:val="20"/>
                <w:szCs w:val="20"/>
              </w:rPr>
            </w:pPr>
            <w:r>
              <w:rPr>
                <w:rFonts w:ascii="Arial" w:hAnsi="Arial" w:cs="Arial"/>
                <w:b/>
                <w:sz w:val="20"/>
                <w:szCs w:val="20"/>
              </w:rPr>
              <w:t>8h30 – 11h30</w:t>
            </w:r>
          </w:p>
        </w:tc>
        <w:tc>
          <w:tcPr>
            <w:tcW w:w="2345" w:type="dxa"/>
            <w:tcBorders>
              <w:left w:val="single" w:sz="2" w:space="0" w:color="000000"/>
              <w:bottom w:val="single" w:sz="2" w:space="0" w:color="000000"/>
              <w:right w:val="single" w:sz="2" w:space="0" w:color="000000"/>
            </w:tcBorders>
            <w:shd w:val="clear" w:color="auto" w:fill="A6A6A6"/>
          </w:tcPr>
          <w:p w14:paraId="088AFAA7" w14:textId="77777777" w:rsidR="00964A3A" w:rsidRDefault="00964A3A">
            <w:pPr>
              <w:pStyle w:val="Contenudetableau"/>
              <w:jc w:val="center"/>
              <w:rPr>
                <w:rFonts w:ascii="Arial" w:hAnsi="Arial" w:cs="Arial"/>
                <w:b/>
                <w:sz w:val="20"/>
                <w:szCs w:val="20"/>
              </w:rPr>
            </w:pPr>
          </w:p>
        </w:tc>
      </w:tr>
      <w:tr w:rsidR="00964A3A" w14:paraId="540E3F12" w14:textId="77777777">
        <w:trPr>
          <w:trHeight w:val="178"/>
          <w:jc w:val="center"/>
        </w:trPr>
        <w:tc>
          <w:tcPr>
            <w:tcW w:w="2345" w:type="dxa"/>
            <w:tcBorders>
              <w:left w:val="single" w:sz="2" w:space="0" w:color="000000"/>
              <w:bottom w:val="single" w:sz="2" w:space="0" w:color="000000"/>
            </w:tcBorders>
          </w:tcPr>
          <w:p w14:paraId="6871E955" w14:textId="77777777" w:rsidR="00964A3A" w:rsidRDefault="00000000">
            <w:pPr>
              <w:pStyle w:val="Contenudetableau"/>
              <w:jc w:val="center"/>
              <w:rPr>
                <w:rFonts w:ascii="Arial" w:hAnsi="Arial" w:cs="Arial"/>
                <w:b/>
                <w:sz w:val="20"/>
                <w:szCs w:val="20"/>
              </w:rPr>
            </w:pPr>
            <w:proofErr w:type="gramStart"/>
            <w:r>
              <w:rPr>
                <w:rFonts w:ascii="Arial" w:hAnsi="Arial" w:cs="Arial"/>
                <w:b/>
                <w:sz w:val="20"/>
                <w:szCs w:val="20"/>
              </w:rPr>
              <w:t>jeudi</w:t>
            </w:r>
            <w:proofErr w:type="gramEnd"/>
          </w:p>
        </w:tc>
        <w:tc>
          <w:tcPr>
            <w:tcW w:w="2345" w:type="dxa"/>
            <w:tcBorders>
              <w:left w:val="single" w:sz="2" w:space="0" w:color="000000"/>
              <w:bottom w:val="single" w:sz="2" w:space="0" w:color="000000"/>
            </w:tcBorders>
          </w:tcPr>
          <w:p w14:paraId="75115D95" w14:textId="77777777" w:rsidR="00964A3A" w:rsidRDefault="00000000">
            <w:pPr>
              <w:pStyle w:val="Contenudetableau"/>
              <w:jc w:val="center"/>
              <w:rPr>
                <w:rFonts w:ascii="Arial" w:hAnsi="Arial" w:cs="Arial"/>
                <w:b/>
                <w:sz w:val="20"/>
                <w:szCs w:val="20"/>
              </w:rPr>
            </w:pPr>
            <w:r>
              <w:rPr>
                <w:rFonts w:ascii="Arial" w:hAnsi="Arial" w:cs="Arial"/>
                <w:b/>
                <w:sz w:val="20"/>
                <w:szCs w:val="20"/>
              </w:rPr>
              <w:t>8h30 – 11h30</w:t>
            </w:r>
          </w:p>
        </w:tc>
        <w:tc>
          <w:tcPr>
            <w:tcW w:w="2345" w:type="dxa"/>
            <w:tcBorders>
              <w:left w:val="single" w:sz="2" w:space="0" w:color="000000"/>
              <w:bottom w:val="single" w:sz="2" w:space="0" w:color="000000"/>
              <w:right w:val="single" w:sz="2" w:space="0" w:color="000000"/>
            </w:tcBorders>
          </w:tcPr>
          <w:p w14:paraId="36401910" w14:textId="77777777" w:rsidR="00964A3A" w:rsidRDefault="00000000">
            <w:pPr>
              <w:pStyle w:val="Contenudetableau"/>
              <w:jc w:val="center"/>
              <w:rPr>
                <w:rFonts w:ascii="Arial" w:hAnsi="Arial" w:cs="Arial"/>
                <w:b/>
                <w:sz w:val="20"/>
                <w:szCs w:val="20"/>
              </w:rPr>
            </w:pPr>
            <w:r>
              <w:rPr>
                <w:rFonts w:ascii="Arial" w:hAnsi="Arial" w:cs="Arial"/>
                <w:b/>
                <w:sz w:val="20"/>
                <w:szCs w:val="20"/>
              </w:rPr>
              <w:t>13h30 – 16h30</w:t>
            </w:r>
          </w:p>
        </w:tc>
      </w:tr>
      <w:tr w:rsidR="00964A3A" w14:paraId="1F8451C5" w14:textId="77777777">
        <w:trPr>
          <w:trHeight w:val="189"/>
          <w:jc w:val="center"/>
        </w:trPr>
        <w:tc>
          <w:tcPr>
            <w:tcW w:w="2345" w:type="dxa"/>
            <w:tcBorders>
              <w:left w:val="single" w:sz="2" w:space="0" w:color="000000"/>
              <w:bottom w:val="single" w:sz="2" w:space="0" w:color="000000"/>
            </w:tcBorders>
          </w:tcPr>
          <w:p w14:paraId="41968196" w14:textId="77777777" w:rsidR="00964A3A" w:rsidRDefault="00000000">
            <w:pPr>
              <w:pStyle w:val="Contenudetableau"/>
              <w:jc w:val="center"/>
              <w:rPr>
                <w:rFonts w:ascii="Arial" w:hAnsi="Arial" w:cs="Arial"/>
                <w:b/>
                <w:sz w:val="20"/>
                <w:szCs w:val="20"/>
              </w:rPr>
            </w:pPr>
            <w:proofErr w:type="gramStart"/>
            <w:r>
              <w:rPr>
                <w:rFonts w:ascii="Arial" w:hAnsi="Arial" w:cs="Arial"/>
                <w:b/>
                <w:sz w:val="20"/>
                <w:szCs w:val="20"/>
              </w:rPr>
              <w:t>vendredi</w:t>
            </w:r>
            <w:proofErr w:type="gramEnd"/>
          </w:p>
        </w:tc>
        <w:tc>
          <w:tcPr>
            <w:tcW w:w="2345" w:type="dxa"/>
            <w:tcBorders>
              <w:left w:val="single" w:sz="2" w:space="0" w:color="000000"/>
              <w:bottom w:val="single" w:sz="2" w:space="0" w:color="000000"/>
            </w:tcBorders>
          </w:tcPr>
          <w:p w14:paraId="45F62E7C" w14:textId="77777777" w:rsidR="00964A3A" w:rsidRDefault="00000000">
            <w:pPr>
              <w:pStyle w:val="Contenudetableau"/>
              <w:jc w:val="center"/>
              <w:rPr>
                <w:rFonts w:ascii="Arial" w:hAnsi="Arial" w:cs="Arial"/>
                <w:b/>
                <w:sz w:val="20"/>
                <w:szCs w:val="20"/>
              </w:rPr>
            </w:pPr>
            <w:r>
              <w:rPr>
                <w:rFonts w:ascii="Arial" w:hAnsi="Arial" w:cs="Arial"/>
                <w:b/>
                <w:sz w:val="20"/>
                <w:szCs w:val="20"/>
              </w:rPr>
              <w:t>8h30 – 11h30</w:t>
            </w:r>
          </w:p>
        </w:tc>
        <w:tc>
          <w:tcPr>
            <w:tcW w:w="2345" w:type="dxa"/>
            <w:tcBorders>
              <w:left w:val="single" w:sz="2" w:space="0" w:color="000000"/>
              <w:bottom w:val="single" w:sz="2" w:space="0" w:color="000000"/>
              <w:right w:val="single" w:sz="2" w:space="0" w:color="000000"/>
            </w:tcBorders>
          </w:tcPr>
          <w:p w14:paraId="10622078" w14:textId="77777777" w:rsidR="00964A3A" w:rsidRDefault="00000000">
            <w:pPr>
              <w:pStyle w:val="Contenudetableau"/>
              <w:jc w:val="center"/>
              <w:rPr>
                <w:rFonts w:ascii="Arial" w:hAnsi="Arial" w:cs="Arial"/>
                <w:b/>
                <w:sz w:val="20"/>
                <w:szCs w:val="20"/>
              </w:rPr>
            </w:pPr>
            <w:r>
              <w:rPr>
                <w:rFonts w:ascii="Arial" w:hAnsi="Arial" w:cs="Arial"/>
                <w:b/>
                <w:sz w:val="20"/>
                <w:szCs w:val="20"/>
              </w:rPr>
              <w:t>13h30 – 16h30</w:t>
            </w:r>
          </w:p>
        </w:tc>
      </w:tr>
    </w:tbl>
    <w:p w14:paraId="3241B28E" w14:textId="77777777" w:rsidR="00964A3A" w:rsidRDefault="00964A3A">
      <w:pPr>
        <w:tabs>
          <w:tab w:val="left" w:pos="720"/>
        </w:tabs>
        <w:jc w:val="both"/>
        <w:rPr>
          <w:rFonts w:ascii="Arial" w:hAnsi="Arial" w:cs="Arial"/>
          <w:sz w:val="20"/>
          <w:szCs w:val="20"/>
        </w:rPr>
      </w:pPr>
    </w:p>
    <w:p w14:paraId="1D6BD013" w14:textId="77777777" w:rsidR="00964A3A" w:rsidRDefault="00000000">
      <w:pPr>
        <w:pStyle w:val="LO-Normal"/>
        <w:jc w:val="both"/>
        <w:rPr>
          <w:rFonts w:ascii="Arial" w:hAnsi="Arial" w:cs="Arial"/>
          <w:sz w:val="20"/>
          <w:szCs w:val="20"/>
        </w:rPr>
      </w:pPr>
      <w:r>
        <w:rPr>
          <w:rFonts w:ascii="Arial" w:hAnsi="Arial" w:cs="Arial"/>
          <w:sz w:val="20"/>
          <w:szCs w:val="20"/>
        </w:rPr>
        <w:t>Les élèves peuvent bénéficier d’activités pédagogiques complémentaires (APC) le ____ et le ____ de __h__ à __h__</w:t>
      </w:r>
    </w:p>
    <w:p w14:paraId="4C1A1E40" w14:textId="77777777" w:rsidR="00964A3A" w:rsidRDefault="00964A3A">
      <w:pPr>
        <w:pStyle w:val="LO-Normal"/>
        <w:jc w:val="both"/>
        <w:rPr>
          <w:rFonts w:ascii="Arial" w:hAnsi="Arial" w:cs="Arial"/>
          <w:b/>
          <w:sz w:val="20"/>
          <w:szCs w:val="20"/>
        </w:rPr>
      </w:pPr>
    </w:p>
    <w:p w14:paraId="210763AE" w14:textId="77777777" w:rsidR="00964A3A" w:rsidRDefault="00000000">
      <w:pPr>
        <w:numPr>
          <w:ilvl w:val="0"/>
          <w:numId w:val="2"/>
        </w:numPr>
        <w:tabs>
          <w:tab w:val="left" w:pos="-7200"/>
        </w:tabs>
        <w:jc w:val="both"/>
        <w:rPr>
          <w:rFonts w:ascii="Arial" w:hAnsi="Arial" w:cs="Arial"/>
          <w:b/>
          <w:sz w:val="20"/>
          <w:szCs w:val="20"/>
          <w:u w:val="single"/>
        </w:rPr>
      </w:pPr>
      <w:r>
        <w:rPr>
          <w:rFonts w:ascii="Arial" w:hAnsi="Arial" w:cs="Arial"/>
          <w:b/>
          <w:sz w:val="20"/>
          <w:szCs w:val="20"/>
          <w:u w:val="single"/>
        </w:rPr>
        <w:t>Inscription et admission</w:t>
      </w:r>
    </w:p>
    <w:p w14:paraId="3387C94D" w14:textId="77777777" w:rsidR="00964A3A" w:rsidRDefault="00964A3A">
      <w:pPr>
        <w:tabs>
          <w:tab w:val="left" w:pos="-2880"/>
        </w:tabs>
        <w:ind w:left="720"/>
        <w:jc w:val="both"/>
        <w:rPr>
          <w:rFonts w:ascii="Arial" w:hAnsi="Arial" w:cs="Arial"/>
          <w:b/>
          <w:bCs/>
          <w:sz w:val="20"/>
          <w:szCs w:val="20"/>
          <w:u w:val="single"/>
        </w:rPr>
      </w:pPr>
    </w:p>
    <w:p w14:paraId="7B42668F" w14:textId="77777777" w:rsidR="00964A3A" w:rsidRDefault="00000000">
      <w:pPr>
        <w:tabs>
          <w:tab w:val="left" w:pos="-2880"/>
        </w:tabs>
        <w:jc w:val="both"/>
        <w:rPr>
          <w:rFonts w:ascii="Arial" w:hAnsi="Arial" w:cs="Arial"/>
          <w:bCs/>
          <w:sz w:val="20"/>
          <w:szCs w:val="20"/>
        </w:rPr>
      </w:pPr>
      <w:r>
        <w:rPr>
          <w:rFonts w:ascii="Arial" w:hAnsi="Arial" w:cs="Arial"/>
          <w:bCs/>
          <w:sz w:val="20"/>
          <w:szCs w:val="20"/>
        </w:rPr>
        <w:t>L’inscription à l’école se fait auprès du maire de la commune</w:t>
      </w:r>
    </w:p>
    <w:p w14:paraId="3D65891D" w14:textId="77777777" w:rsidR="00964A3A" w:rsidRDefault="00000000">
      <w:pPr>
        <w:tabs>
          <w:tab w:val="left" w:pos="-2880"/>
        </w:tabs>
        <w:jc w:val="both"/>
        <w:rPr>
          <w:rFonts w:ascii="Arial" w:hAnsi="Arial" w:cs="Arial"/>
          <w:bCs/>
          <w:sz w:val="20"/>
          <w:szCs w:val="20"/>
        </w:rPr>
      </w:pPr>
      <w:r>
        <w:rPr>
          <w:rFonts w:ascii="Arial" w:hAnsi="Arial" w:cs="Arial"/>
          <w:bCs/>
          <w:sz w:val="20"/>
          <w:szCs w:val="20"/>
        </w:rPr>
        <w:t>Le directeur d’école procède à l’admission à l’école sur présentation :</w:t>
      </w:r>
    </w:p>
    <w:p w14:paraId="7B49FF77" w14:textId="77777777" w:rsidR="00964A3A" w:rsidRDefault="00000000">
      <w:pPr>
        <w:numPr>
          <w:ilvl w:val="0"/>
          <w:numId w:val="3"/>
        </w:numPr>
        <w:tabs>
          <w:tab w:val="left" w:pos="-9270"/>
        </w:tabs>
        <w:jc w:val="both"/>
        <w:rPr>
          <w:rFonts w:ascii="Arial" w:hAnsi="Arial" w:cs="Arial"/>
          <w:bCs/>
          <w:sz w:val="20"/>
          <w:szCs w:val="20"/>
        </w:rPr>
      </w:pPr>
      <w:proofErr w:type="gramStart"/>
      <w:r>
        <w:rPr>
          <w:rFonts w:ascii="Arial" w:hAnsi="Arial" w:cs="Arial"/>
          <w:bCs/>
          <w:sz w:val="20"/>
          <w:szCs w:val="20"/>
        </w:rPr>
        <w:t>du</w:t>
      </w:r>
      <w:proofErr w:type="gramEnd"/>
      <w:r>
        <w:rPr>
          <w:rFonts w:ascii="Arial" w:hAnsi="Arial" w:cs="Arial"/>
          <w:bCs/>
          <w:sz w:val="20"/>
          <w:szCs w:val="20"/>
        </w:rPr>
        <w:t xml:space="preserve"> certificat d’inscription délivré par le maire</w:t>
      </w:r>
    </w:p>
    <w:p w14:paraId="60DA6194" w14:textId="77777777" w:rsidR="00964A3A" w:rsidRDefault="00000000">
      <w:pPr>
        <w:numPr>
          <w:ilvl w:val="0"/>
          <w:numId w:val="3"/>
        </w:numPr>
        <w:tabs>
          <w:tab w:val="left" w:pos="-9270"/>
        </w:tabs>
        <w:jc w:val="both"/>
        <w:rPr>
          <w:rFonts w:ascii="Arial" w:hAnsi="Arial" w:cs="Arial"/>
          <w:bCs/>
          <w:sz w:val="20"/>
          <w:szCs w:val="20"/>
        </w:rPr>
      </w:pPr>
      <w:proofErr w:type="gramStart"/>
      <w:r>
        <w:rPr>
          <w:rFonts w:ascii="Arial" w:hAnsi="Arial" w:cs="Arial"/>
          <w:bCs/>
          <w:sz w:val="20"/>
          <w:szCs w:val="20"/>
        </w:rPr>
        <w:t>d’un</w:t>
      </w:r>
      <w:proofErr w:type="gramEnd"/>
      <w:r>
        <w:rPr>
          <w:rFonts w:ascii="Arial" w:hAnsi="Arial" w:cs="Arial"/>
          <w:bCs/>
          <w:sz w:val="20"/>
          <w:szCs w:val="20"/>
        </w:rPr>
        <w:t xml:space="preserve"> document attestant que l’enfant a subi les vaccinations obligatoires pour son âge ou justifie d’une contre-indication vaccinale.</w:t>
      </w:r>
    </w:p>
    <w:p w14:paraId="34DE5397" w14:textId="77777777" w:rsidR="00964A3A" w:rsidRDefault="00000000">
      <w:pPr>
        <w:numPr>
          <w:ilvl w:val="0"/>
          <w:numId w:val="3"/>
        </w:numPr>
        <w:tabs>
          <w:tab w:val="left" w:pos="-9270"/>
        </w:tabs>
        <w:jc w:val="both"/>
        <w:rPr>
          <w:rFonts w:ascii="Arial" w:hAnsi="Arial" w:cs="Arial"/>
          <w:bCs/>
          <w:sz w:val="20"/>
          <w:szCs w:val="20"/>
        </w:rPr>
      </w:pPr>
      <w:proofErr w:type="gramStart"/>
      <w:r>
        <w:rPr>
          <w:rFonts w:ascii="Arial" w:hAnsi="Arial" w:cs="Arial"/>
          <w:bCs/>
          <w:sz w:val="20"/>
          <w:szCs w:val="20"/>
        </w:rPr>
        <w:t>d’un</w:t>
      </w:r>
      <w:proofErr w:type="gramEnd"/>
      <w:r>
        <w:rPr>
          <w:rFonts w:ascii="Arial" w:hAnsi="Arial" w:cs="Arial"/>
          <w:bCs/>
          <w:sz w:val="20"/>
          <w:szCs w:val="20"/>
        </w:rPr>
        <w:t xml:space="preserve"> certificat de radiation s’il y a eu un changement d’école</w:t>
      </w:r>
    </w:p>
    <w:p w14:paraId="5039A61D" w14:textId="77777777" w:rsidR="00964A3A" w:rsidRDefault="00964A3A">
      <w:pPr>
        <w:tabs>
          <w:tab w:val="left" w:pos="-2880"/>
        </w:tabs>
        <w:jc w:val="both"/>
        <w:rPr>
          <w:rFonts w:ascii="Arial" w:hAnsi="Arial" w:cs="Arial"/>
          <w:bCs/>
          <w:sz w:val="20"/>
          <w:szCs w:val="20"/>
        </w:rPr>
      </w:pPr>
    </w:p>
    <w:p w14:paraId="4EA693B5" w14:textId="77777777" w:rsidR="00964A3A" w:rsidRDefault="00000000">
      <w:pPr>
        <w:numPr>
          <w:ilvl w:val="0"/>
          <w:numId w:val="6"/>
        </w:numPr>
        <w:tabs>
          <w:tab w:val="left" w:pos="-7920"/>
        </w:tabs>
        <w:jc w:val="both"/>
        <w:rPr>
          <w:rFonts w:ascii="Arial" w:hAnsi="Arial" w:cs="Arial"/>
          <w:b/>
          <w:sz w:val="20"/>
          <w:szCs w:val="20"/>
          <w:u w:val="single"/>
        </w:rPr>
      </w:pPr>
      <w:r>
        <w:rPr>
          <w:rFonts w:ascii="Arial" w:hAnsi="Arial" w:cs="Arial"/>
          <w:b/>
          <w:sz w:val="20"/>
          <w:szCs w:val="20"/>
          <w:u w:val="single"/>
        </w:rPr>
        <w:t>Fréquentation, absentéisme et obligation scolaire</w:t>
      </w:r>
    </w:p>
    <w:p w14:paraId="677D532E" w14:textId="77777777" w:rsidR="00964A3A" w:rsidRDefault="00964A3A">
      <w:pPr>
        <w:tabs>
          <w:tab w:val="left" w:pos="720"/>
        </w:tabs>
        <w:jc w:val="both"/>
        <w:rPr>
          <w:rFonts w:ascii="Arial" w:hAnsi="Arial" w:cs="Arial"/>
          <w:sz w:val="20"/>
          <w:szCs w:val="20"/>
        </w:rPr>
      </w:pPr>
    </w:p>
    <w:p w14:paraId="4DECF00A" w14:textId="77777777" w:rsidR="00964A3A" w:rsidRDefault="00000000">
      <w:pPr>
        <w:tabs>
          <w:tab w:val="left" w:pos="720"/>
        </w:tabs>
        <w:jc w:val="both"/>
        <w:rPr>
          <w:rFonts w:ascii="Arial" w:hAnsi="Arial" w:cs="Arial"/>
          <w:sz w:val="20"/>
          <w:szCs w:val="20"/>
        </w:rPr>
      </w:pPr>
      <w:r>
        <w:rPr>
          <w:rFonts w:ascii="Arial" w:hAnsi="Arial" w:cs="Arial"/>
          <w:sz w:val="20"/>
          <w:szCs w:val="20"/>
        </w:rPr>
        <w:t>La fréquentation régulière de l’école est obligatoire.</w:t>
      </w:r>
    </w:p>
    <w:p w14:paraId="15C191CB" w14:textId="77777777" w:rsidR="00964A3A" w:rsidRDefault="00000000">
      <w:pPr>
        <w:pStyle w:val="LO-Normal"/>
        <w:autoSpaceDE w:val="0"/>
        <w:ind w:right="-24"/>
        <w:jc w:val="both"/>
        <w:rPr>
          <w:rFonts w:ascii="Arial" w:hAnsi="Arial" w:cs="Arial"/>
          <w:sz w:val="20"/>
          <w:szCs w:val="20"/>
        </w:rPr>
      </w:pPr>
      <w:r>
        <w:rPr>
          <w:rFonts w:ascii="Arial" w:hAnsi="Arial" w:cs="Arial"/>
          <w:sz w:val="20"/>
          <w:szCs w:val="20"/>
        </w:rPr>
        <w:t>En cas d’absence d’un élève, les parents sont tenus d’avertir l’école dans les plus brefs délais :</w:t>
      </w:r>
    </w:p>
    <w:p w14:paraId="3E02CA46" w14:textId="77777777" w:rsidR="00964A3A" w:rsidRDefault="00000000">
      <w:pPr>
        <w:pStyle w:val="Paragraphedeliste"/>
        <w:numPr>
          <w:ilvl w:val="0"/>
          <w:numId w:val="4"/>
        </w:numPr>
        <w:autoSpaceDE w:val="0"/>
        <w:ind w:left="0" w:right="-24" w:firstLine="0"/>
        <w:jc w:val="both"/>
        <w:rPr>
          <w:rFonts w:ascii="Arial" w:hAnsi="Arial" w:cs="Arial"/>
          <w:sz w:val="20"/>
          <w:szCs w:val="20"/>
        </w:rPr>
      </w:pPr>
      <w:r>
        <w:rPr>
          <w:rFonts w:ascii="Arial" w:hAnsi="Arial" w:cs="Arial"/>
          <w:sz w:val="20"/>
          <w:szCs w:val="20"/>
        </w:rPr>
        <w:t>Par téléphone :</w:t>
      </w:r>
    </w:p>
    <w:p w14:paraId="0C16BBBF" w14:textId="77777777" w:rsidR="00964A3A" w:rsidRDefault="00000000">
      <w:pPr>
        <w:pStyle w:val="Paragraphedeliste"/>
        <w:numPr>
          <w:ilvl w:val="0"/>
          <w:numId w:val="4"/>
        </w:numPr>
        <w:autoSpaceDE w:val="0"/>
        <w:ind w:left="0" w:right="-24" w:firstLine="0"/>
        <w:jc w:val="both"/>
      </w:pPr>
      <w:r>
        <w:rPr>
          <w:rFonts w:ascii="Arial" w:hAnsi="Arial" w:cs="Arial"/>
          <w:sz w:val="20"/>
          <w:szCs w:val="20"/>
        </w:rPr>
        <w:t xml:space="preserve">Par courriel : </w:t>
      </w:r>
      <w:r>
        <w:rPr>
          <w:rFonts w:ascii="Arial" w:hAnsi="Arial" w:cs="Arial"/>
          <w:bCs/>
          <w:iCs/>
          <w:sz w:val="20"/>
          <w:szCs w:val="20"/>
        </w:rPr>
        <w:t>031______@ac-toulouse.fr</w:t>
      </w:r>
    </w:p>
    <w:p w14:paraId="5F2D3978" w14:textId="77777777" w:rsidR="00964A3A" w:rsidRDefault="00964A3A">
      <w:pPr>
        <w:pStyle w:val="LO-Normal"/>
        <w:autoSpaceDE w:val="0"/>
        <w:ind w:right="-24"/>
        <w:jc w:val="both"/>
        <w:rPr>
          <w:rFonts w:ascii="Arial" w:hAnsi="Arial" w:cs="Arial"/>
          <w:sz w:val="20"/>
          <w:szCs w:val="20"/>
        </w:rPr>
      </w:pPr>
    </w:p>
    <w:p w14:paraId="65029B71" w14:textId="77777777" w:rsidR="00964A3A" w:rsidRDefault="00000000">
      <w:pPr>
        <w:pStyle w:val="LO-Normal"/>
        <w:autoSpaceDE w:val="0"/>
        <w:ind w:right="-24"/>
        <w:jc w:val="both"/>
        <w:rPr>
          <w:rFonts w:ascii="Arial" w:hAnsi="Arial" w:cs="Arial"/>
          <w:sz w:val="20"/>
          <w:szCs w:val="20"/>
        </w:rPr>
      </w:pPr>
      <w:r>
        <w:rPr>
          <w:rFonts w:ascii="Arial" w:hAnsi="Arial" w:cs="Arial"/>
          <w:sz w:val="20"/>
          <w:szCs w:val="20"/>
        </w:rPr>
        <w:t>En cas d’absence prévisible, les personnes responsables de l’enfant en informent préalablement le directeur en précisant le motif.</w:t>
      </w:r>
    </w:p>
    <w:p w14:paraId="301218A4" w14:textId="77777777" w:rsidR="00964A3A" w:rsidRDefault="00000000">
      <w:pPr>
        <w:pStyle w:val="LO-Normal"/>
        <w:autoSpaceDE w:val="0"/>
        <w:ind w:right="-24"/>
        <w:jc w:val="both"/>
        <w:rPr>
          <w:rFonts w:ascii="Arial" w:hAnsi="Arial" w:cs="Arial"/>
          <w:sz w:val="20"/>
          <w:szCs w:val="20"/>
        </w:rPr>
      </w:pPr>
      <w:r>
        <w:rPr>
          <w:rFonts w:ascii="Arial" w:hAnsi="Arial" w:cs="Arial"/>
          <w:sz w:val="20"/>
          <w:szCs w:val="20"/>
        </w:rPr>
        <w:t>Chaque demi-journée d’absence est consignée dans le registre d’appel.</w:t>
      </w:r>
    </w:p>
    <w:p w14:paraId="41481635" w14:textId="77777777" w:rsidR="00964A3A" w:rsidRDefault="00000000">
      <w:pPr>
        <w:pStyle w:val="LO-Normal"/>
        <w:autoSpaceDE w:val="0"/>
        <w:ind w:right="-24"/>
        <w:jc w:val="both"/>
        <w:rPr>
          <w:rFonts w:ascii="Arial" w:hAnsi="Arial" w:cs="Arial"/>
          <w:sz w:val="20"/>
          <w:szCs w:val="20"/>
        </w:rPr>
      </w:pPr>
      <w:r>
        <w:rPr>
          <w:rFonts w:ascii="Arial" w:hAnsi="Arial" w:cs="Arial"/>
          <w:sz w:val="20"/>
          <w:szCs w:val="20"/>
        </w:rPr>
        <w:t>Sur demande écrite des parents, le directeur peut à titre exceptionnel, autoriser l’élève à s’absenter sur le temps scolaire, à condition qu’il soit accompagné par une personne nommément désignée par écrit. Les parents sont alors pleinement responsables de leur enfant. Ces absences peuvent être justifiées pour permettre aux élèves de bénéficier de certains soins ou rééducations.</w:t>
      </w:r>
    </w:p>
    <w:p w14:paraId="0588C5CD" w14:textId="77777777" w:rsidR="00964A3A" w:rsidRDefault="00964A3A">
      <w:pPr>
        <w:pStyle w:val="Retraitcorpsdetexte"/>
        <w:ind w:left="0"/>
        <w:jc w:val="both"/>
        <w:rPr>
          <w:rFonts w:ascii="Arial" w:hAnsi="Arial" w:cs="Arial"/>
          <w:b/>
          <w:sz w:val="20"/>
          <w:szCs w:val="20"/>
          <w:u w:val="single"/>
        </w:rPr>
      </w:pPr>
    </w:p>
    <w:p w14:paraId="6B18F514" w14:textId="77777777" w:rsidR="00964A3A" w:rsidRDefault="00000000">
      <w:pPr>
        <w:pStyle w:val="Retraitcorpsdetexte"/>
        <w:numPr>
          <w:ilvl w:val="0"/>
          <w:numId w:val="7"/>
        </w:numPr>
        <w:jc w:val="both"/>
        <w:rPr>
          <w:rFonts w:ascii="Arial" w:hAnsi="Arial" w:cs="Arial"/>
          <w:b/>
          <w:sz w:val="20"/>
          <w:szCs w:val="20"/>
          <w:u w:val="single"/>
        </w:rPr>
      </w:pPr>
      <w:r>
        <w:rPr>
          <w:rFonts w:ascii="Arial" w:hAnsi="Arial" w:cs="Arial"/>
          <w:b/>
          <w:sz w:val="20"/>
          <w:szCs w:val="20"/>
          <w:u w:val="single"/>
        </w:rPr>
        <w:t>Éducation et vie scolaire</w:t>
      </w:r>
    </w:p>
    <w:p w14:paraId="377EF587" w14:textId="77777777" w:rsidR="00964A3A" w:rsidRDefault="00964A3A">
      <w:pPr>
        <w:pStyle w:val="Retraitcorpsdetexte"/>
        <w:jc w:val="both"/>
        <w:rPr>
          <w:rFonts w:ascii="Arial" w:hAnsi="Arial" w:cs="Arial"/>
          <w:sz w:val="20"/>
          <w:szCs w:val="20"/>
        </w:rPr>
      </w:pPr>
    </w:p>
    <w:p w14:paraId="1C9E2039" w14:textId="77777777" w:rsidR="00964A3A" w:rsidRDefault="00000000">
      <w:pPr>
        <w:pStyle w:val="Retraitcorpsdetexte"/>
        <w:ind w:left="0"/>
        <w:jc w:val="both"/>
        <w:rPr>
          <w:rFonts w:ascii="Arial" w:hAnsi="Arial" w:cs="Arial"/>
          <w:sz w:val="20"/>
          <w:szCs w:val="20"/>
        </w:rPr>
      </w:pPr>
      <w:r>
        <w:rPr>
          <w:rFonts w:ascii="Arial" w:hAnsi="Arial" w:cs="Arial"/>
          <w:sz w:val="20"/>
          <w:szCs w:val="20"/>
        </w:rPr>
        <w:t>Les élèves ont l’obligation de suivre tous les enseignements sans exception.</w:t>
      </w:r>
    </w:p>
    <w:p w14:paraId="7946FEEC" w14:textId="77777777" w:rsidR="00964A3A" w:rsidRDefault="00964A3A">
      <w:pPr>
        <w:pStyle w:val="Retraitcorpsdetexte"/>
        <w:ind w:left="0"/>
        <w:jc w:val="both"/>
        <w:rPr>
          <w:rFonts w:ascii="Arial" w:hAnsi="Arial" w:cs="Arial"/>
          <w:sz w:val="20"/>
          <w:szCs w:val="20"/>
        </w:rPr>
      </w:pPr>
    </w:p>
    <w:p w14:paraId="33AEAA3B" w14:textId="77777777" w:rsidR="00964A3A" w:rsidRDefault="00000000">
      <w:pPr>
        <w:pStyle w:val="Retraitcorpsdetexte"/>
        <w:ind w:left="0"/>
        <w:jc w:val="both"/>
        <w:rPr>
          <w:rFonts w:ascii="Arial" w:hAnsi="Arial" w:cs="Arial"/>
          <w:sz w:val="20"/>
          <w:szCs w:val="20"/>
          <w:u w:val="single"/>
        </w:rPr>
      </w:pPr>
      <w:r>
        <w:rPr>
          <w:rFonts w:ascii="Arial" w:hAnsi="Arial" w:cs="Arial"/>
          <w:sz w:val="20"/>
          <w:szCs w:val="20"/>
          <w:u w:val="single"/>
        </w:rPr>
        <w:t>Respect de la laïcité :</w:t>
      </w:r>
    </w:p>
    <w:p w14:paraId="4EC57512" w14:textId="77777777" w:rsidR="00964A3A" w:rsidRDefault="00000000">
      <w:pPr>
        <w:pStyle w:val="Retraitcorpsdetexte"/>
        <w:ind w:left="0"/>
        <w:jc w:val="both"/>
        <w:rPr>
          <w:rFonts w:ascii="Arial" w:hAnsi="Arial" w:cs="Arial"/>
          <w:sz w:val="20"/>
          <w:szCs w:val="20"/>
        </w:rPr>
      </w:pPr>
      <w:r>
        <w:rPr>
          <w:rFonts w:ascii="Arial" w:hAnsi="Arial" w:cs="Arial"/>
          <w:sz w:val="20"/>
          <w:szCs w:val="20"/>
        </w:rPr>
        <w:t>À l’école le port de signes ou tenues par lesquels les élèves manifestent ostensiblement une appartenance religieuse est interdit.</w:t>
      </w:r>
    </w:p>
    <w:p w14:paraId="08291300" w14:textId="77777777" w:rsidR="00964A3A" w:rsidRDefault="00964A3A">
      <w:pPr>
        <w:pStyle w:val="Retraitcorpsdetexte"/>
        <w:ind w:left="0"/>
        <w:jc w:val="both"/>
        <w:rPr>
          <w:rFonts w:ascii="Arial" w:hAnsi="Arial" w:cs="Arial"/>
          <w:sz w:val="20"/>
          <w:szCs w:val="20"/>
        </w:rPr>
      </w:pPr>
    </w:p>
    <w:p w14:paraId="2ACAAA36" w14:textId="77777777" w:rsidR="00964A3A" w:rsidRDefault="00964A3A">
      <w:pPr>
        <w:pStyle w:val="Retraitcorpsdetexte"/>
        <w:ind w:left="0"/>
        <w:jc w:val="both"/>
        <w:rPr>
          <w:rFonts w:ascii="Arial" w:hAnsi="Arial" w:cs="Arial"/>
          <w:sz w:val="20"/>
          <w:szCs w:val="20"/>
        </w:rPr>
      </w:pPr>
    </w:p>
    <w:p w14:paraId="3BF0B0D6" w14:textId="77777777" w:rsidR="00964A3A" w:rsidRDefault="00964A3A">
      <w:pPr>
        <w:pStyle w:val="Retraitcorpsdetexte"/>
        <w:ind w:left="0"/>
        <w:jc w:val="both"/>
        <w:rPr>
          <w:rFonts w:ascii="Arial" w:hAnsi="Arial" w:cs="Arial"/>
          <w:sz w:val="20"/>
          <w:szCs w:val="20"/>
        </w:rPr>
      </w:pPr>
    </w:p>
    <w:p w14:paraId="1BBCC5B4" w14:textId="77777777" w:rsidR="00964A3A" w:rsidRDefault="00000000">
      <w:pPr>
        <w:pStyle w:val="Retraitcorpsdetexte"/>
        <w:ind w:left="0"/>
        <w:jc w:val="both"/>
        <w:rPr>
          <w:rFonts w:ascii="Arial" w:hAnsi="Arial" w:cs="Arial"/>
          <w:sz w:val="20"/>
          <w:szCs w:val="20"/>
        </w:rPr>
      </w:pPr>
      <w:r>
        <w:rPr>
          <w:rFonts w:ascii="Arial" w:hAnsi="Arial" w:cs="Arial"/>
          <w:sz w:val="20"/>
          <w:szCs w:val="20"/>
        </w:rPr>
        <w:t>Les agents contribuant au service public d’éducation, sont soumis à un strict devoir de neutralité qui leur interdit le port de tout signe d’appartenance religieuse, même discret.</w:t>
      </w:r>
    </w:p>
    <w:p w14:paraId="33F95A91" w14:textId="77777777" w:rsidR="00964A3A" w:rsidRDefault="00964A3A">
      <w:pPr>
        <w:pStyle w:val="Retraitcorpsdetexte"/>
        <w:ind w:left="0"/>
        <w:jc w:val="both"/>
        <w:rPr>
          <w:rFonts w:ascii="Arial" w:hAnsi="Arial" w:cs="Arial"/>
          <w:sz w:val="20"/>
          <w:szCs w:val="20"/>
        </w:rPr>
      </w:pPr>
    </w:p>
    <w:p w14:paraId="00142DCB" w14:textId="77777777" w:rsidR="00964A3A" w:rsidRDefault="00000000">
      <w:pPr>
        <w:pStyle w:val="Retraitcorpsdetexte"/>
        <w:ind w:left="0"/>
        <w:jc w:val="both"/>
        <w:rPr>
          <w:rFonts w:ascii="Arial" w:hAnsi="Arial" w:cs="Arial"/>
          <w:sz w:val="20"/>
          <w:szCs w:val="20"/>
          <w:u w:val="single"/>
          <w:shd w:val="clear" w:color="auto" w:fill="FFFF00"/>
        </w:rPr>
      </w:pPr>
      <w:r>
        <w:rPr>
          <w:rFonts w:ascii="Arial" w:hAnsi="Arial" w:cs="Arial"/>
          <w:sz w:val="20"/>
          <w:szCs w:val="20"/>
          <w:u w:val="single"/>
          <w:shd w:val="clear" w:color="auto" w:fill="FFFF00"/>
        </w:rPr>
        <w:t>Téléphone portable :</w:t>
      </w:r>
    </w:p>
    <w:p w14:paraId="212D724E" w14:textId="77777777" w:rsidR="00964A3A" w:rsidRDefault="00000000">
      <w:pPr>
        <w:pStyle w:val="Retraitcorpsdetexte"/>
        <w:ind w:left="0"/>
        <w:jc w:val="both"/>
        <w:rPr>
          <w:rFonts w:ascii="Arial" w:hAnsi="Arial" w:cs="Arial"/>
          <w:sz w:val="20"/>
          <w:szCs w:val="20"/>
          <w:shd w:val="clear" w:color="auto" w:fill="FFFF00"/>
        </w:rPr>
      </w:pPr>
      <w:r>
        <w:rPr>
          <w:rFonts w:ascii="Arial" w:hAnsi="Arial" w:cs="Arial"/>
          <w:sz w:val="20"/>
          <w:szCs w:val="20"/>
          <w:shd w:val="clear" w:color="auto" w:fill="FFFF00"/>
        </w:rPr>
        <w:t>L’utilisation d’un téléphone portable par les élèves est interdite. La méconnaissance de cette règle entraînera la confiscation du téléphone par le directeur. La restitution de l’appareil se fera auprès des responsables légaux</w:t>
      </w:r>
    </w:p>
    <w:p w14:paraId="6786DE98" w14:textId="77777777" w:rsidR="00964A3A" w:rsidRDefault="00964A3A">
      <w:pPr>
        <w:pStyle w:val="Retraitcorpsdetexte"/>
        <w:ind w:left="0"/>
        <w:jc w:val="both"/>
        <w:rPr>
          <w:rFonts w:ascii="Arial" w:hAnsi="Arial" w:cs="Arial"/>
          <w:sz w:val="20"/>
          <w:szCs w:val="20"/>
          <w:shd w:val="clear" w:color="auto" w:fill="FFFF00"/>
        </w:rPr>
      </w:pPr>
    </w:p>
    <w:p w14:paraId="3C1666E7" w14:textId="77777777" w:rsidR="00964A3A" w:rsidRDefault="00000000">
      <w:pPr>
        <w:pStyle w:val="Retraitcorpsdetexte"/>
        <w:ind w:left="0"/>
        <w:jc w:val="both"/>
        <w:rPr>
          <w:rFonts w:ascii="Arial" w:hAnsi="Arial" w:cs="Arial"/>
          <w:sz w:val="20"/>
          <w:szCs w:val="20"/>
          <w:u w:val="single"/>
          <w:shd w:val="clear" w:color="auto" w:fill="FFFF00"/>
        </w:rPr>
      </w:pPr>
      <w:r>
        <w:rPr>
          <w:rFonts w:ascii="Arial" w:hAnsi="Arial" w:cs="Arial"/>
          <w:sz w:val="20"/>
          <w:szCs w:val="20"/>
          <w:u w:val="single"/>
          <w:shd w:val="clear" w:color="auto" w:fill="FFFF00"/>
        </w:rPr>
        <w:t>Droit à l’image :</w:t>
      </w:r>
    </w:p>
    <w:p w14:paraId="42768528" w14:textId="202D0599" w:rsidR="00964A3A" w:rsidRDefault="00000000">
      <w:pPr>
        <w:pStyle w:val="Retraitcorpsdetexte"/>
        <w:ind w:left="0"/>
        <w:jc w:val="both"/>
      </w:pPr>
      <w:r>
        <w:rPr>
          <w:rFonts w:ascii="Arial" w:hAnsi="Arial" w:cs="Arial"/>
          <w:sz w:val="20"/>
          <w:szCs w:val="20"/>
          <w:shd w:val="clear" w:color="auto" w:fill="FFFF00"/>
        </w:rPr>
        <w:t>Toute prise de vue nécessite l’autorisation expresse de l’intéressé ou des titulaires de l’autorité</w:t>
      </w:r>
      <w:r w:rsidR="00741A7C">
        <w:rPr>
          <w:rFonts w:ascii="Arial" w:hAnsi="Arial" w:cs="Arial"/>
          <w:sz w:val="20"/>
          <w:szCs w:val="20"/>
          <w:shd w:val="clear" w:color="auto" w:fill="FFFF00"/>
        </w:rPr>
        <w:t xml:space="preserve"> parentale</w:t>
      </w:r>
      <w:r>
        <w:rPr>
          <w:rFonts w:ascii="Arial" w:hAnsi="Arial" w:cs="Arial"/>
          <w:sz w:val="20"/>
          <w:szCs w:val="20"/>
          <w:shd w:val="clear" w:color="auto" w:fill="FFFF00"/>
        </w:rPr>
        <w:t>.</w:t>
      </w:r>
    </w:p>
    <w:p w14:paraId="57DF362F" w14:textId="77777777" w:rsidR="00964A3A" w:rsidRDefault="00964A3A">
      <w:pPr>
        <w:pStyle w:val="Retraitcorpsdetexte"/>
        <w:ind w:left="0"/>
        <w:jc w:val="both"/>
        <w:rPr>
          <w:rFonts w:ascii="Arial" w:hAnsi="Arial" w:cs="Arial"/>
          <w:sz w:val="20"/>
          <w:szCs w:val="20"/>
        </w:rPr>
      </w:pPr>
    </w:p>
    <w:p w14:paraId="292E7D12" w14:textId="77777777" w:rsidR="00964A3A" w:rsidRDefault="00000000">
      <w:pPr>
        <w:pStyle w:val="Retraitcorpsdetexte"/>
        <w:ind w:left="0"/>
        <w:jc w:val="both"/>
        <w:rPr>
          <w:rFonts w:ascii="Arial" w:hAnsi="Arial" w:cs="Arial"/>
          <w:sz w:val="20"/>
          <w:szCs w:val="20"/>
          <w:u w:val="single"/>
        </w:rPr>
      </w:pPr>
      <w:r>
        <w:rPr>
          <w:rFonts w:ascii="Arial" w:hAnsi="Arial" w:cs="Arial"/>
          <w:sz w:val="20"/>
          <w:szCs w:val="20"/>
          <w:u w:val="single"/>
        </w:rPr>
        <w:t>Sécurité :</w:t>
      </w:r>
    </w:p>
    <w:p w14:paraId="7780E6C4" w14:textId="77777777" w:rsidR="00964A3A" w:rsidRDefault="00000000">
      <w:pPr>
        <w:pStyle w:val="LO-Normal"/>
        <w:ind w:right="-286"/>
        <w:rPr>
          <w:rFonts w:ascii="Arial" w:hAnsi="Arial" w:cs="Arial"/>
          <w:sz w:val="20"/>
          <w:szCs w:val="20"/>
        </w:rPr>
      </w:pPr>
      <w:r>
        <w:rPr>
          <w:rFonts w:ascii="Arial" w:hAnsi="Arial" w:cs="Arial"/>
          <w:sz w:val="20"/>
          <w:szCs w:val="20"/>
        </w:rPr>
        <w:t>Seuls bénéficient d’un droit d’accès permanent aux enceintes scolaires : les personnels, les élèves pendant le temps scolaire, le maire, les autorités académiques, le délégué départemental de l’éducation nationale. Toute autre personne ne peut pénétrer dans l’enceinte scolaire qu’avec l’autorisation expresse du directeur ou sur convocation ou invitation de ce dernier.</w:t>
      </w:r>
    </w:p>
    <w:p w14:paraId="2721D521" w14:textId="77777777" w:rsidR="00964A3A" w:rsidRDefault="00964A3A">
      <w:pPr>
        <w:pStyle w:val="LO-Normal"/>
        <w:ind w:right="-286"/>
        <w:rPr>
          <w:rFonts w:ascii="Arial" w:hAnsi="Arial" w:cs="Arial"/>
          <w:sz w:val="20"/>
          <w:szCs w:val="20"/>
        </w:rPr>
      </w:pPr>
    </w:p>
    <w:p w14:paraId="57FA2A6E" w14:textId="77777777" w:rsidR="00964A3A" w:rsidRDefault="00964A3A">
      <w:pPr>
        <w:pStyle w:val="Retraitcorpsdetexte"/>
        <w:ind w:left="0"/>
        <w:jc w:val="both"/>
        <w:rPr>
          <w:rFonts w:ascii="Arial" w:hAnsi="Arial" w:cs="Arial"/>
          <w:sz w:val="20"/>
          <w:szCs w:val="20"/>
          <w:u w:val="single"/>
        </w:rPr>
      </w:pPr>
    </w:p>
    <w:p w14:paraId="333A96D4" w14:textId="00A20511" w:rsidR="00964A3A" w:rsidRDefault="00000000">
      <w:pPr>
        <w:pStyle w:val="Retraitcorpsdetexte"/>
        <w:numPr>
          <w:ilvl w:val="0"/>
          <w:numId w:val="7"/>
        </w:numPr>
        <w:jc w:val="both"/>
        <w:rPr>
          <w:rFonts w:ascii="Arial" w:hAnsi="Arial" w:cs="Arial"/>
          <w:b/>
          <w:sz w:val="20"/>
          <w:szCs w:val="20"/>
          <w:u w:val="single"/>
        </w:rPr>
      </w:pPr>
      <w:r>
        <w:rPr>
          <w:rFonts w:ascii="Arial" w:hAnsi="Arial" w:cs="Arial"/>
          <w:b/>
          <w:sz w:val="20"/>
          <w:szCs w:val="20"/>
          <w:u w:val="single"/>
        </w:rPr>
        <w:t>Droits et obligation des membres de la communauté éducative (</w:t>
      </w:r>
      <w:proofErr w:type="spellStart"/>
      <w:r>
        <w:rPr>
          <w:rFonts w:ascii="Arial" w:hAnsi="Arial" w:cs="Arial"/>
          <w:b/>
          <w:sz w:val="20"/>
          <w:szCs w:val="20"/>
          <w:u w:val="single"/>
        </w:rPr>
        <w:t>cf</w:t>
      </w:r>
      <w:proofErr w:type="spellEnd"/>
      <w:r>
        <w:rPr>
          <w:rFonts w:ascii="Arial" w:hAnsi="Arial" w:cs="Arial"/>
          <w:b/>
          <w:sz w:val="20"/>
          <w:szCs w:val="20"/>
          <w:u w:val="single"/>
        </w:rPr>
        <w:t xml:space="preserve"> annexe</w:t>
      </w:r>
      <w:r w:rsidR="00741A7C">
        <w:rPr>
          <w:rFonts w:ascii="Arial" w:hAnsi="Arial" w:cs="Arial"/>
          <w:b/>
          <w:sz w:val="20"/>
          <w:szCs w:val="20"/>
          <w:u w:val="single"/>
        </w:rPr>
        <w:t> </w:t>
      </w:r>
      <w:r>
        <w:rPr>
          <w:rFonts w:ascii="Arial" w:hAnsi="Arial" w:cs="Arial"/>
          <w:b/>
          <w:sz w:val="20"/>
          <w:szCs w:val="20"/>
          <w:u w:val="single"/>
        </w:rPr>
        <w:t>1)</w:t>
      </w:r>
    </w:p>
    <w:p w14:paraId="69B906D3" w14:textId="77777777" w:rsidR="00964A3A" w:rsidRDefault="00964A3A">
      <w:pPr>
        <w:pStyle w:val="Retraitcorpsdetexte"/>
        <w:ind w:left="0"/>
        <w:jc w:val="both"/>
        <w:rPr>
          <w:rFonts w:ascii="Arial" w:hAnsi="Arial" w:cs="Arial"/>
          <w:sz w:val="20"/>
          <w:szCs w:val="20"/>
        </w:rPr>
      </w:pPr>
    </w:p>
    <w:p w14:paraId="7A47B540" w14:textId="77777777" w:rsidR="00964A3A" w:rsidRDefault="00000000">
      <w:pPr>
        <w:pStyle w:val="Retraitcorpsdetexte"/>
        <w:ind w:left="0"/>
        <w:jc w:val="both"/>
        <w:rPr>
          <w:rFonts w:ascii="Arial" w:hAnsi="Arial" w:cs="Arial"/>
          <w:sz w:val="20"/>
          <w:szCs w:val="20"/>
        </w:rPr>
      </w:pPr>
      <w:r>
        <w:rPr>
          <w:rFonts w:ascii="Arial" w:hAnsi="Arial" w:cs="Arial"/>
          <w:sz w:val="20"/>
          <w:szCs w:val="20"/>
        </w:rPr>
        <w:t>Tous les membres de la communauté éducative doivent lors de leur participation à l’action de l’école, respecter le pluralisme des opinions et les principes de neutralité et de laïcité</w:t>
      </w:r>
    </w:p>
    <w:p w14:paraId="2C0147F8" w14:textId="77777777" w:rsidR="00964A3A" w:rsidRDefault="00964A3A">
      <w:pPr>
        <w:pStyle w:val="Retraitcorpsdetexte"/>
        <w:ind w:left="0"/>
        <w:jc w:val="both"/>
        <w:rPr>
          <w:rFonts w:ascii="Arial" w:hAnsi="Arial" w:cs="Arial"/>
          <w:sz w:val="20"/>
          <w:szCs w:val="20"/>
        </w:rPr>
      </w:pPr>
    </w:p>
    <w:p w14:paraId="4832C857" w14:textId="77777777" w:rsidR="00964A3A" w:rsidRDefault="00000000">
      <w:pPr>
        <w:pStyle w:val="Retraitcorpsdetexte"/>
        <w:ind w:left="0"/>
        <w:jc w:val="both"/>
        <w:rPr>
          <w:rFonts w:ascii="Arial" w:hAnsi="Arial" w:cs="Arial"/>
          <w:sz w:val="20"/>
          <w:szCs w:val="20"/>
        </w:rPr>
      </w:pPr>
      <w:r>
        <w:rPr>
          <w:rFonts w:ascii="Arial" w:hAnsi="Arial" w:cs="Arial"/>
          <w:sz w:val="20"/>
          <w:szCs w:val="20"/>
        </w:rPr>
        <w:t>Les règles de vie à l’école</w:t>
      </w:r>
    </w:p>
    <w:p w14:paraId="5F3C83E0" w14:textId="77777777" w:rsidR="00964A3A" w:rsidRDefault="00964A3A">
      <w:pPr>
        <w:pStyle w:val="Retraitcorpsdetexte"/>
        <w:ind w:left="0"/>
        <w:jc w:val="both"/>
        <w:rPr>
          <w:rFonts w:ascii="Arial" w:hAnsi="Arial" w:cs="Arial"/>
          <w:sz w:val="20"/>
          <w:szCs w:val="20"/>
        </w:rPr>
      </w:pPr>
    </w:p>
    <w:p w14:paraId="2F9C1326" w14:textId="77777777" w:rsidR="00964A3A" w:rsidRDefault="00000000">
      <w:pPr>
        <w:pStyle w:val="Retraitcorpsdetexte"/>
        <w:ind w:left="0"/>
        <w:jc w:val="both"/>
        <w:rPr>
          <w:rFonts w:ascii="Arial" w:hAnsi="Arial" w:cs="Arial"/>
          <w:sz w:val="20"/>
          <w:szCs w:val="20"/>
        </w:rPr>
      </w:pPr>
      <w:r>
        <w:rPr>
          <w:rFonts w:ascii="Arial" w:hAnsi="Arial" w:cs="Arial"/>
          <w:sz w:val="20"/>
          <w:szCs w:val="20"/>
        </w:rPr>
        <w:t>Tout doit être mis en œuvre à l’école pour créer les conditions favorables aux apprentissages et à l’épanouissement de l’enfant. Il est important d’encourager et de valoriser les comportements les mieux adaptés à l’activité scolaire.</w:t>
      </w:r>
    </w:p>
    <w:p w14:paraId="11976C6E" w14:textId="77777777" w:rsidR="00964A3A" w:rsidRDefault="00000000">
      <w:pPr>
        <w:pStyle w:val="NormalWeb"/>
        <w:spacing w:before="0" w:after="0"/>
        <w:jc w:val="both"/>
        <w:rPr>
          <w:rFonts w:ascii="Arial" w:hAnsi="Arial" w:cs="Arial"/>
          <w:sz w:val="20"/>
          <w:szCs w:val="20"/>
        </w:rPr>
      </w:pPr>
      <w:r>
        <w:rPr>
          <w:rFonts w:ascii="Arial" w:hAnsi="Arial" w:cs="Arial"/>
          <w:sz w:val="20"/>
          <w:szCs w:val="20"/>
        </w:rPr>
        <w:t>A l’inverse, les comportements qui troublent l’activité scolaire, les manquements au règlement intérieur de l’école, et en particulier toute atteinte à l’intégrité physique ou morale des autres élèves ou des adultes, donnent lieu à des réprimandes, qui sont portées immédiatement à la connaissance des représentants légaux de l’enfant. Ces réprimandes ne peuvent elles-mêmes en aucun cas porter atteinte à l’intégrité morale ou physique d’un enfant.</w:t>
      </w:r>
    </w:p>
    <w:p w14:paraId="79276058" w14:textId="77777777" w:rsidR="00964A3A" w:rsidRDefault="00964A3A">
      <w:pPr>
        <w:pStyle w:val="NormalWeb"/>
        <w:spacing w:before="0" w:after="0"/>
        <w:jc w:val="both"/>
        <w:rPr>
          <w:rFonts w:ascii="Arial" w:hAnsi="Arial" w:cs="Arial"/>
          <w:sz w:val="20"/>
          <w:szCs w:val="20"/>
        </w:rPr>
      </w:pPr>
    </w:p>
    <w:p w14:paraId="76A80C7F" w14:textId="77777777" w:rsidR="00964A3A" w:rsidRDefault="00000000">
      <w:pPr>
        <w:pStyle w:val="WW-Retraitcorpsdetexte2"/>
        <w:numPr>
          <w:ilvl w:val="0"/>
          <w:numId w:val="5"/>
        </w:numPr>
        <w:jc w:val="both"/>
        <w:rPr>
          <w:rFonts w:ascii="Arial" w:hAnsi="Arial" w:cs="Arial"/>
          <w:sz w:val="20"/>
          <w:szCs w:val="20"/>
          <w:shd w:val="clear" w:color="auto" w:fill="FFFF00"/>
        </w:rPr>
      </w:pPr>
      <w:r>
        <w:rPr>
          <w:rFonts w:ascii="Arial" w:hAnsi="Arial" w:cs="Arial"/>
          <w:sz w:val="20"/>
          <w:szCs w:val="20"/>
          <w:shd w:val="clear" w:color="auto" w:fill="FFFF00"/>
        </w:rPr>
        <w:t>Hygiène et santé</w:t>
      </w:r>
    </w:p>
    <w:p w14:paraId="27F46025" w14:textId="77777777" w:rsidR="00964A3A" w:rsidRDefault="00964A3A">
      <w:pPr>
        <w:pStyle w:val="WW-Retraitcorpsdetexte2"/>
        <w:ind w:left="0"/>
        <w:jc w:val="both"/>
        <w:rPr>
          <w:rFonts w:ascii="Arial" w:hAnsi="Arial" w:cs="Arial"/>
          <w:b/>
          <w:sz w:val="20"/>
          <w:szCs w:val="20"/>
          <w:u w:val="single"/>
          <w:shd w:val="clear" w:color="auto" w:fill="FFFF00"/>
        </w:rPr>
      </w:pPr>
    </w:p>
    <w:p w14:paraId="65193698" w14:textId="77777777" w:rsidR="00964A3A" w:rsidRDefault="00000000">
      <w:pPr>
        <w:pStyle w:val="WW-Retraitcorpsdetexte2"/>
        <w:ind w:left="0"/>
        <w:jc w:val="both"/>
      </w:pPr>
      <w:r>
        <w:rPr>
          <w:rFonts w:ascii="Arial" w:hAnsi="Arial" w:cs="Arial"/>
          <w:sz w:val="20"/>
          <w:szCs w:val="20"/>
          <w:shd w:val="clear" w:color="auto" w:fill="FFFF00"/>
        </w:rPr>
        <w:t>Les enfants doivent être en bon état de santé et de propreté pour être accueillis à l’école. Si une négligence répétée est constatée, le directeur interviendra auprès des parents.</w:t>
      </w:r>
    </w:p>
    <w:p w14:paraId="1350462E" w14:textId="77777777" w:rsidR="00964A3A" w:rsidRDefault="00964A3A">
      <w:pPr>
        <w:pStyle w:val="WW-Retraitcorpsdetexte2"/>
        <w:ind w:left="0"/>
        <w:jc w:val="both"/>
        <w:rPr>
          <w:rFonts w:ascii="Arial" w:hAnsi="Arial" w:cs="Arial"/>
          <w:sz w:val="20"/>
          <w:szCs w:val="20"/>
        </w:rPr>
      </w:pPr>
    </w:p>
    <w:p w14:paraId="09A107D7" w14:textId="77777777" w:rsidR="00964A3A" w:rsidRDefault="00000000">
      <w:pPr>
        <w:pStyle w:val="WW-Retraitcorpsdetexte2"/>
        <w:numPr>
          <w:ilvl w:val="0"/>
          <w:numId w:val="8"/>
        </w:numPr>
        <w:jc w:val="both"/>
        <w:rPr>
          <w:rFonts w:ascii="Arial" w:hAnsi="Arial" w:cs="Arial"/>
          <w:b/>
          <w:sz w:val="20"/>
          <w:szCs w:val="20"/>
          <w:u w:val="single"/>
        </w:rPr>
      </w:pPr>
      <w:r>
        <w:rPr>
          <w:rFonts w:ascii="Arial" w:hAnsi="Arial" w:cs="Arial"/>
          <w:b/>
          <w:sz w:val="20"/>
          <w:szCs w:val="20"/>
          <w:u w:val="single"/>
        </w:rPr>
        <w:t>Protection de l’enfance et surveillance</w:t>
      </w:r>
    </w:p>
    <w:p w14:paraId="01B66E45" w14:textId="77777777" w:rsidR="00964A3A" w:rsidRDefault="00964A3A">
      <w:pPr>
        <w:pStyle w:val="WW-Retraitcorpsdetexte2"/>
        <w:ind w:left="0"/>
        <w:jc w:val="both"/>
        <w:rPr>
          <w:rFonts w:ascii="Arial" w:hAnsi="Arial" w:cs="Arial"/>
          <w:sz w:val="20"/>
          <w:szCs w:val="20"/>
        </w:rPr>
      </w:pPr>
    </w:p>
    <w:p w14:paraId="4EB0F228" w14:textId="77777777" w:rsidR="00964A3A" w:rsidRDefault="00000000">
      <w:pPr>
        <w:pStyle w:val="WW-Retraitcorpsdetexte2"/>
        <w:ind w:left="0"/>
        <w:jc w:val="both"/>
        <w:rPr>
          <w:rFonts w:ascii="Arial" w:hAnsi="Arial" w:cs="Arial"/>
          <w:sz w:val="20"/>
          <w:szCs w:val="20"/>
        </w:rPr>
      </w:pPr>
      <w:r>
        <w:rPr>
          <w:rFonts w:ascii="Arial" w:hAnsi="Arial" w:cs="Arial"/>
          <w:sz w:val="20"/>
          <w:szCs w:val="20"/>
        </w:rPr>
        <w:t>L’enseignant ou tout membre de l’équipe éducative ayant connaissance de tout fait de maltraitance physique ou psychique est tenu de porter ces informations préoccupantes à la connaissance de l’autorité.</w:t>
      </w:r>
    </w:p>
    <w:p w14:paraId="7546BEFF" w14:textId="77777777" w:rsidR="00964A3A" w:rsidRDefault="00964A3A">
      <w:pPr>
        <w:pStyle w:val="WW-Retraitcorpsdetexte2"/>
        <w:ind w:left="0"/>
        <w:jc w:val="both"/>
        <w:rPr>
          <w:rFonts w:ascii="Arial" w:hAnsi="Arial" w:cs="Arial"/>
          <w:sz w:val="20"/>
          <w:szCs w:val="20"/>
        </w:rPr>
      </w:pPr>
    </w:p>
    <w:p w14:paraId="361A4502" w14:textId="77777777" w:rsidR="00964A3A" w:rsidRDefault="00000000">
      <w:pPr>
        <w:jc w:val="both"/>
        <w:rPr>
          <w:rFonts w:ascii="Arial" w:hAnsi="Arial" w:cs="Arial"/>
          <w:sz w:val="20"/>
          <w:szCs w:val="20"/>
        </w:rPr>
      </w:pPr>
      <w:r>
        <w:rPr>
          <w:rFonts w:ascii="Arial" w:hAnsi="Arial" w:cs="Arial"/>
          <w:sz w:val="20"/>
          <w:szCs w:val="20"/>
        </w:rPr>
        <w:t>La surveillance (à adapter école pour l’école maternelle)</w:t>
      </w:r>
    </w:p>
    <w:p w14:paraId="28D627AF" w14:textId="77777777" w:rsidR="00964A3A" w:rsidRDefault="00000000">
      <w:pPr>
        <w:jc w:val="both"/>
        <w:rPr>
          <w:rFonts w:ascii="Arial" w:hAnsi="Arial" w:cs="Arial"/>
          <w:sz w:val="20"/>
          <w:szCs w:val="20"/>
        </w:rPr>
      </w:pPr>
      <w:r>
        <w:rPr>
          <w:rFonts w:ascii="Arial" w:hAnsi="Arial" w:cs="Arial"/>
          <w:sz w:val="20"/>
          <w:szCs w:val="20"/>
        </w:rPr>
        <w:t>La surveillance s’exerce pendant la période d’accueil des élèves, chaque demi-journée dix minutes avant l’entrée en classe. A l’issu de l’enseignement obligatoire et le cas échéant des APC, les élèves sont placés sous la responsabilité des familles sauf s’ils sont pris en charge par le service d’accueil périscolaire ou l’accompagnement éducatif.</w:t>
      </w:r>
    </w:p>
    <w:p w14:paraId="3ABD22C4" w14:textId="77777777" w:rsidR="00964A3A" w:rsidRDefault="00000000">
      <w:pPr>
        <w:jc w:val="both"/>
        <w:rPr>
          <w:rFonts w:ascii="Arial" w:hAnsi="Arial" w:cs="Arial"/>
          <w:sz w:val="20"/>
          <w:szCs w:val="20"/>
        </w:rPr>
      </w:pPr>
      <w:r>
        <w:rPr>
          <w:rFonts w:ascii="Arial" w:hAnsi="Arial" w:cs="Arial"/>
          <w:sz w:val="20"/>
          <w:szCs w:val="20"/>
        </w:rPr>
        <w:t>La sortie des élèves s’effectue sous la surveillance des enseignants, cette surveillance s’exerce dans la limite de l’enceinte des locaux scolaires jusqu’à la fin des cours ou le cas échéant des APC.</w:t>
      </w:r>
    </w:p>
    <w:p w14:paraId="04EB89E8" w14:textId="77777777" w:rsidR="00964A3A" w:rsidRDefault="00964A3A">
      <w:pPr>
        <w:jc w:val="both"/>
        <w:rPr>
          <w:rFonts w:ascii="Arial" w:hAnsi="Arial" w:cs="Arial"/>
          <w:sz w:val="20"/>
          <w:szCs w:val="20"/>
        </w:rPr>
      </w:pPr>
    </w:p>
    <w:p w14:paraId="5B162E72" w14:textId="77777777" w:rsidR="00964A3A" w:rsidRDefault="00964A3A">
      <w:pPr>
        <w:pStyle w:val="Retraitcorpsdetexte"/>
        <w:ind w:left="0"/>
        <w:jc w:val="both"/>
        <w:rPr>
          <w:rFonts w:ascii="Arial" w:hAnsi="Arial" w:cs="Arial"/>
          <w:sz w:val="20"/>
          <w:szCs w:val="20"/>
          <w:u w:val="single"/>
        </w:rPr>
      </w:pPr>
    </w:p>
    <w:p w14:paraId="7D00A8D9" w14:textId="77777777" w:rsidR="00964A3A" w:rsidRDefault="00964A3A">
      <w:pPr>
        <w:jc w:val="both"/>
        <w:rPr>
          <w:rFonts w:ascii="Arial" w:hAnsi="Arial" w:cs="Arial"/>
          <w:sz w:val="20"/>
          <w:szCs w:val="20"/>
        </w:rPr>
      </w:pPr>
    </w:p>
    <w:p w14:paraId="1D5A7A14" w14:textId="77777777" w:rsidR="00964A3A" w:rsidRDefault="00000000">
      <w:pPr>
        <w:jc w:val="both"/>
      </w:pPr>
      <w:r>
        <w:rPr>
          <w:rFonts w:ascii="Arial" w:hAnsi="Arial" w:cs="Arial"/>
          <w:sz w:val="20"/>
          <w:szCs w:val="20"/>
        </w:rPr>
        <w:t>Ce règlement a été adopté par le conseil d’école du…</w:t>
      </w:r>
      <w:r>
        <w:rPr>
          <w:rFonts w:ascii="Arial" w:hAnsi="Arial" w:cs="Arial"/>
          <w:bCs/>
          <w:i/>
          <w:iCs/>
          <w:sz w:val="20"/>
          <w:szCs w:val="20"/>
        </w:rPr>
        <w:t>…………</w:t>
      </w:r>
    </w:p>
    <w:p w14:paraId="330A24D0" w14:textId="77777777" w:rsidR="00964A3A" w:rsidRDefault="00964A3A">
      <w:pPr>
        <w:ind w:left="360" w:firstLine="348"/>
        <w:jc w:val="both"/>
        <w:rPr>
          <w:rFonts w:ascii="Arial" w:hAnsi="Arial" w:cs="Arial"/>
          <w:sz w:val="20"/>
          <w:szCs w:val="20"/>
        </w:rPr>
      </w:pPr>
    </w:p>
    <w:p w14:paraId="27330758" w14:textId="77777777" w:rsidR="00964A3A" w:rsidRDefault="00000000">
      <w:pPr>
        <w:ind w:left="50" w:hanging="350"/>
        <w:jc w:val="both"/>
        <w:rPr>
          <w:rFonts w:ascii="Arial" w:hAnsi="Arial" w:cs="Arial"/>
          <w:sz w:val="20"/>
          <w:szCs w:val="20"/>
        </w:rPr>
      </w:pPr>
      <w:r>
        <w:rPr>
          <w:rFonts w:ascii="Arial" w:hAnsi="Arial" w:cs="Arial"/>
          <w:sz w:val="20"/>
          <w:szCs w:val="20"/>
        </w:rPr>
        <w:tab/>
        <w:t>Je reconnais avoir pris connaissance du règlement de l’école le…………………</w:t>
      </w:r>
    </w:p>
    <w:p w14:paraId="6BAD9541" w14:textId="77777777" w:rsidR="00964A3A" w:rsidRDefault="00964A3A">
      <w:pPr>
        <w:ind w:left="50" w:hanging="350"/>
        <w:jc w:val="both"/>
        <w:rPr>
          <w:rFonts w:ascii="Arial" w:hAnsi="Arial" w:cs="Arial"/>
          <w:sz w:val="20"/>
          <w:szCs w:val="20"/>
        </w:rPr>
      </w:pPr>
    </w:p>
    <w:p w14:paraId="7D43DA17" w14:textId="77777777" w:rsidR="00964A3A" w:rsidRDefault="00000000">
      <w:pPr>
        <w:ind w:left="758" w:firstLine="658"/>
        <w:jc w:val="both"/>
        <w:rPr>
          <w:rFonts w:ascii="Arial" w:hAnsi="Arial" w:cs="Arial"/>
          <w:sz w:val="20"/>
          <w:szCs w:val="20"/>
        </w:rPr>
      </w:pPr>
      <w:r>
        <w:rPr>
          <w:rFonts w:ascii="Arial" w:hAnsi="Arial" w:cs="Arial"/>
          <w:sz w:val="20"/>
          <w:szCs w:val="20"/>
        </w:rPr>
        <w:t>Signature des parents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de l’élève</w:t>
      </w:r>
    </w:p>
    <w:p w14:paraId="2F12B1BF" w14:textId="77777777" w:rsidR="00964A3A" w:rsidRDefault="00964A3A">
      <w:pPr>
        <w:pStyle w:val="Retraitcorpsdetexte"/>
        <w:ind w:left="1352"/>
        <w:jc w:val="both"/>
        <w:rPr>
          <w:rFonts w:ascii="Arial" w:hAnsi="Arial" w:cs="Arial"/>
          <w:i/>
          <w:sz w:val="20"/>
          <w:szCs w:val="20"/>
          <w:u w:val="single"/>
        </w:rPr>
      </w:pPr>
    </w:p>
    <w:p w14:paraId="7B39BCEE" w14:textId="77777777" w:rsidR="00964A3A" w:rsidRDefault="00964A3A">
      <w:pPr>
        <w:pStyle w:val="Retraitcorpsdetexte"/>
        <w:ind w:left="992"/>
        <w:jc w:val="both"/>
        <w:rPr>
          <w:rFonts w:ascii="Arial" w:hAnsi="Arial" w:cs="Arial"/>
          <w:i/>
          <w:sz w:val="20"/>
          <w:szCs w:val="20"/>
          <w:u w:val="single"/>
        </w:rPr>
      </w:pPr>
    </w:p>
    <w:p w14:paraId="711200C7" w14:textId="77777777" w:rsidR="00964A3A" w:rsidRDefault="00964A3A">
      <w:pPr>
        <w:pStyle w:val="Pieddepage"/>
        <w:rPr>
          <w:rFonts w:ascii="Arial" w:hAnsi="Arial" w:cs="Arial"/>
          <w:b/>
          <w:i/>
          <w:sz w:val="20"/>
          <w:szCs w:val="20"/>
        </w:rPr>
      </w:pPr>
    </w:p>
    <w:p w14:paraId="5AB4B81F" w14:textId="77777777" w:rsidR="00964A3A" w:rsidRDefault="00964A3A">
      <w:pPr>
        <w:pStyle w:val="Pieddepage"/>
        <w:rPr>
          <w:rFonts w:ascii="Arial" w:hAnsi="Arial" w:cs="Arial"/>
          <w:b/>
          <w:i/>
          <w:sz w:val="20"/>
          <w:szCs w:val="20"/>
        </w:rPr>
      </w:pPr>
    </w:p>
    <w:p w14:paraId="62085168" w14:textId="77777777" w:rsidR="00964A3A" w:rsidRDefault="00964A3A">
      <w:pPr>
        <w:pStyle w:val="Pieddepage"/>
        <w:rPr>
          <w:rFonts w:ascii="Arial" w:hAnsi="Arial" w:cs="Arial"/>
          <w:b/>
          <w:i/>
          <w:sz w:val="20"/>
          <w:szCs w:val="20"/>
        </w:rPr>
      </w:pPr>
    </w:p>
    <w:p w14:paraId="7427DBF1" w14:textId="77777777" w:rsidR="00964A3A" w:rsidRDefault="00964A3A">
      <w:pPr>
        <w:pStyle w:val="Pieddepage"/>
        <w:rPr>
          <w:rFonts w:ascii="Arial" w:hAnsi="Arial" w:cs="Arial"/>
          <w:b/>
          <w:i/>
          <w:sz w:val="20"/>
          <w:szCs w:val="20"/>
        </w:rPr>
      </w:pPr>
    </w:p>
    <w:p w14:paraId="382DB299" w14:textId="77777777" w:rsidR="00964A3A" w:rsidRDefault="00964A3A">
      <w:pPr>
        <w:pStyle w:val="Pieddepage"/>
        <w:rPr>
          <w:rFonts w:ascii="Arial" w:hAnsi="Arial" w:cs="Arial"/>
          <w:b/>
          <w:i/>
          <w:sz w:val="20"/>
          <w:szCs w:val="20"/>
        </w:rPr>
      </w:pPr>
    </w:p>
    <w:p w14:paraId="4C296FC6" w14:textId="02ADF028" w:rsidR="00964A3A" w:rsidRDefault="00000000">
      <w:pPr>
        <w:pStyle w:val="Pieddepage"/>
        <w:rPr>
          <w:rFonts w:ascii="Arial" w:hAnsi="Arial" w:cs="Arial"/>
          <w:b/>
          <w:i/>
          <w:sz w:val="20"/>
          <w:szCs w:val="20"/>
        </w:rPr>
      </w:pPr>
      <w:r>
        <w:rPr>
          <w:rFonts w:ascii="Arial" w:hAnsi="Arial" w:cs="Arial"/>
          <w:b/>
          <w:i/>
          <w:sz w:val="20"/>
          <w:szCs w:val="20"/>
        </w:rPr>
        <w:lastRenderedPageBreak/>
        <w:t>Annexe</w:t>
      </w:r>
      <w:r w:rsidR="00741A7C">
        <w:rPr>
          <w:rFonts w:ascii="Arial" w:hAnsi="Arial" w:cs="Arial"/>
          <w:b/>
          <w:i/>
          <w:sz w:val="20"/>
          <w:szCs w:val="20"/>
        </w:rPr>
        <w:t> </w:t>
      </w:r>
      <w:r>
        <w:rPr>
          <w:rFonts w:ascii="Arial" w:hAnsi="Arial" w:cs="Arial"/>
          <w:b/>
          <w:i/>
          <w:sz w:val="20"/>
          <w:szCs w:val="20"/>
        </w:rPr>
        <w:t xml:space="preserve">1 </w:t>
      </w:r>
      <w:r w:rsidR="00741A7C">
        <w:rPr>
          <w:rFonts w:ascii="Arial" w:hAnsi="Arial" w:cs="Arial"/>
          <w:b/>
          <w:i/>
          <w:sz w:val="20"/>
          <w:szCs w:val="20"/>
        </w:rPr>
        <w:t>—</w:t>
      </w:r>
      <w:r>
        <w:rPr>
          <w:rFonts w:ascii="Arial" w:hAnsi="Arial" w:cs="Arial"/>
          <w:b/>
          <w:i/>
          <w:sz w:val="20"/>
          <w:szCs w:val="20"/>
        </w:rPr>
        <w:t xml:space="preserve"> Droits et obligations des membres de la communauté éducative</w:t>
      </w:r>
    </w:p>
    <w:p w14:paraId="6CB1D0C0" w14:textId="4CEE0DED" w:rsidR="00964A3A" w:rsidRDefault="00000000">
      <w:pPr>
        <w:pStyle w:val="Pieddepage"/>
        <w:rPr>
          <w:rFonts w:ascii="Arial" w:hAnsi="Arial" w:cs="Arial"/>
          <w:b/>
          <w:i/>
          <w:sz w:val="20"/>
          <w:szCs w:val="20"/>
        </w:rPr>
      </w:pPr>
      <w:r>
        <w:rPr>
          <w:rFonts w:ascii="Arial" w:hAnsi="Arial" w:cs="Arial"/>
          <w:b/>
          <w:i/>
          <w:sz w:val="20"/>
          <w:szCs w:val="20"/>
        </w:rPr>
        <w:t>Annexe</w:t>
      </w:r>
      <w:r w:rsidR="00741A7C">
        <w:rPr>
          <w:rFonts w:ascii="Arial" w:hAnsi="Arial" w:cs="Arial"/>
          <w:b/>
          <w:i/>
          <w:sz w:val="20"/>
          <w:szCs w:val="20"/>
        </w:rPr>
        <w:t> </w:t>
      </w:r>
      <w:r>
        <w:rPr>
          <w:rFonts w:ascii="Arial" w:hAnsi="Arial" w:cs="Arial"/>
          <w:b/>
          <w:i/>
          <w:sz w:val="20"/>
          <w:szCs w:val="20"/>
        </w:rPr>
        <w:t xml:space="preserve">2 </w:t>
      </w:r>
      <w:r w:rsidR="00741A7C">
        <w:rPr>
          <w:rFonts w:ascii="Arial" w:hAnsi="Arial" w:cs="Arial"/>
          <w:b/>
          <w:i/>
          <w:sz w:val="20"/>
          <w:szCs w:val="20"/>
        </w:rPr>
        <w:t>—</w:t>
      </w:r>
      <w:r>
        <w:rPr>
          <w:rFonts w:ascii="Arial" w:hAnsi="Arial" w:cs="Arial"/>
          <w:b/>
          <w:i/>
          <w:sz w:val="20"/>
          <w:szCs w:val="20"/>
        </w:rPr>
        <w:t xml:space="preserve"> Charte de la laïcité</w:t>
      </w:r>
    </w:p>
    <w:p w14:paraId="7CA23D13" w14:textId="77777777" w:rsidR="00964A3A" w:rsidRDefault="00964A3A">
      <w:pPr>
        <w:pStyle w:val="Retraitcorpsdetexte"/>
        <w:ind w:left="0"/>
        <w:jc w:val="center"/>
        <w:rPr>
          <w:rFonts w:ascii="Arial" w:hAnsi="Arial" w:cs="Arial"/>
          <w:b/>
          <w:i/>
          <w:sz w:val="22"/>
          <w:szCs w:val="22"/>
        </w:rPr>
      </w:pPr>
    </w:p>
    <w:p w14:paraId="770DEE52" w14:textId="77777777" w:rsidR="00964A3A" w:rsidRDefault="00964A3A">
      <w:pPr>
        <w:pStyle w:val="Retraitcorpsdetexte"/>
        <w:ind w:left="0"/>
        <w:jc w:val="center"/>
        <w:rPr>
          <w:rFonts w:ascii="Arial" w:hAnsi="Arial" w:cs="Arial"/>
          <w:b/>
          <w:i/>
          <w:sz w:val="22"/>
          <w:szCs w:val="22"/>
        </w:rPr>
      </w:pPr>
    </w:p>
    <w:p w14:paraId="6C7CB9B2" w14:textId="77777777" w:rsidR="00964A3A" w:rsidRDefault="00964A3A">
      <w:pPr>
        <w:pStyle w:val="Retraitcorpsdetexte"/>
        <w:ind w:left="0"/>
        <w:jc w:val="center"/>
        <w:rPr>
          <w:rFonts w:ascii="Arial" w:hAnsi="Arial" w:cs="Arial"/>
          <w:b/>
          <w:i/>
          <w:sz w:val="22"/>
          <w:szCs w:val="22"/>
        </w:rPr>
      </w:pPr>
    </w:p>
    <w:p w14:paraId="07ECCFE3" w14:textId="77777777" w:rsidR="00964A3A" w:rsidRDefault="00964A3A">
      <w:pPr>
        <w:pStyle w:val="Retraitcorpsdetexte"/>
        <w:ind w:left="0"/>
        <w:jc w:val="center"/>
        <w:rPr>
          <w:rFonts w:ascii="Arial" w:hAnsi="Arial" w:cs="Arial"/>
          <w:b/>
          <w:i/>
          <w:sz w:val="22"/>
          <w:szCs w:val="22"/>
        </w:rPr>
      </w:pPr>
    </w:p>
    <w:p w14:paraId="22EFF26F" w14:textId="7ECC7283" w:rsidR="00964A3A" w:rsidRDefault="00000000">
      <w:pPr>
        <w:pStyle w:val="Retraitcorpsdetexte"/>
        <w:ind w:left="0"/>
        <w:jc w:val="center"/>
        <w:rPr>
          <w:rFonts w:ascii="Arial" w:hAnsi="Arial" w:cs="Arial"/>
          <w:b/>
          <w:i/>
          <w:sz w:val="22"/>
          <w:szCs w:val="22"/>
        </w:rPr>
      </w:pPr>
      <w:r>
        <w:rPr>
          <w:rFonts w:ascii="Arial" w:hAnsi="Arial" w:cs="Arial"/>
          <w:b/>
          <w:i/>
          <w:sz w:val="22"/>
          <w:szCs w:val="22"/>
        </w:rPr>
        <w:t>Annexe</w:t>
      </w:r>
      <w:r w:rsidR="00741A7C">
        <w:rPr>
          <w:rFonts w:ascii="Arial" w:hAnsi="Arial" w:cs="Arial"/>
          <w:b/>
          <w:i/>
          <w:sz w:val="22"/>
          <w:szCs w:val="22"/>
        </w:rPr>
        <w:t> </w:t>
      </w:r>
      <w:r>
        <w:rPr>
          <w:rFonts w:ascii="Arial" w:hAnsi="Arial" w:cs="Arial"/>
          <w:b/>
          <w:i/>
          <w:sz w:val="22"/>
          <w:szCs w:val="22"/>
        </w:rPr>
        <w:t>1</w:t>
      </w:r>
    </w:p>
    <w:p w14:paraId="6A34644A" w14:textId="77777777" w:rsidR="00964A3A" w:rsidRDefault="00964A3A">
      <w:pPr>
        <w:pStyle w:val="Retraitcorpsdetexte"/>
        <w:jc w:val="center"/>
        <w:rPr>
          <w:rFonts w:ascii="Arial" w:hAnsi="Arial" w:cs="Arial"/>
          <w:b/>
          <w:sz w:val="22"/>
          <w:szCs w:val="22"/>
          <w:u w:val="single"/>
        </w:rPr>
      </w:pPr>
    </w:p>
    <w:p w14:paraId="76F84E29" w14:textId="77777777" w:rsidR="00964A3A" w:rsidRDefault="00000000">
      <w:pPr>
        <w:pStyle w:val="Retraitcorpsdetexte"/>
        <w:jc w:val="center"/>
        <w:rPr>
          <w:rFonts w:ascii="Arial" w:hAnsi="Arial" w:cs="Arial"/>
          <w:b/>
          <w:sz w:val="22"/>
          <w:szCs w:val="22"/>
          <w:u w:val="single"/>
        </w:rPr>
      </w:pPr>
      <w:r>
        <w:rPr>
          <w:rFonts w:ascii="Arial" w:hAnsi="Arial" w:cs="Arial"/>
          <w:b/>
          <w:sz w:val="22"/>
          <w:szCs w:val="22"/>
          <w:u w:val="single"/>
        </w:rPr>
        <w:t>Droits et obligation des membres de la communauté éducative</w:t>
      </w:r>
    </w:p>
    <w:p w14:paraId="2EDB6E96" w14:textId="77777777" w:rsidR="00964A3A" w:rsidRDefault="00964A3A">
      <w:pPr>
        <w:pStyle w:val="Retraitcorpsdetexte"/>
        <w:ind w:left="0"/>
        <w:jc w:val="both"/>
        <w:rPr>
          <w:rFonts w:ascii="Arial" w:hAnsi="Arial" w:cs="Arial"/>
          <w:b/>
          <w:sz w:val="22"/>
          <w:szCs w:val="22"/>
          <w:u w:val="single"/>
        </w:rPr>
      </w:pPr>
    </w:p>
    <w:tbl>
      <w:tblPr>
        <w:tblW w:w="10798" w:type="dxa"/>
        <w:tblInd w:w="-5" w:type="dxa"/>
        <w:tblLayout w:type="fixed"/>
        <w:tblLook w:val="04A0" w:firstRow="1" w:lastRow="0" w:firstColumn="1" w:lastColumn="0" w:noHBand="0" w:noVBand="1"/>
      </w:tblPr>
      <w:tblGrid>
        <w:gridCol w:w="1951"/>
        <w:gridCol w:w="4423"/>
        <w:gridCol w:w="4424"/>
      </w:tblGrid>
      <w:tr w:rsidR="00964A3A" w14:paraId="24BE5E7D" w14:textId="77777777">
        <w:trPr>
          <w:trHeight w:val="422"/>
        </w:trPr>
        <w:tc>
          <w:tcPr>
            <w:tcW w:w="1951" w:type="dxa"/>
            <w:tcBorders>
              <w:top w:val="single" w:sz="4" w:space="0" w:color="000000"/>
              <w:left w:val="single" w:sz="4" w:space="0" w:color="000000"/>
              <w:bottom w:val="single" w:sz="4" w:space="0" w:color="000000"/>
              <w:right w:val="single" w:sz="4" w:space="0" w:color="000000"/>
            </w:tcBorders>
          </w:tcPr>
          <w:p w14:paraId="332E355A" w14:textId="77777777" w:rsidR="00964A3A" w:rsidRDefault="00964A3A">
            <w:pPr>
              <w:pStyle w:val="Retraitcorpsdetexte"/>
              <w:ind w:left="0"/>
              <w:jc w:val="both"/>
              <w:rPr>
                <w:rFonts w:ascii="Arial" w:hAnsi="Arial" w:cs="Arial"/>
                <w:b/>
                <w:sz w:val="22"/>
                <w:szCs w:val="22"/>
                <w:u w:val="single"/>
              </w:rPr>
            </w:pPr>
          </w:p>
        </w:tc>
        <w:tc>
          <w:tcPr>
            <w:tcW w:w="4423" w:type="dxa"/>
            <w:tcBorders>
              <w:top w:val="single" w:sz="4" w:space="0" w:color="000000"/>
              <w:left w:val="single" w:sz="4" w:space="0" w:color="000000"/>
              <w:bottom w:val="single" w:sz="4" w:space="0" w:color="000000"/>
              <w:right w:val="single" w:sz="4" w:space="0" w:color="000000"/>
            </w:tcBorders>
            <w:vAlign w:val="center"/>
          </w:tcPr>
          <w:p w14:paraId="0EC194C4" w14:textId="77777777" w:rsidR="00964A3A" w:rsidRDefault="00000000">
            <w:pPr>
              <w:pStyle w:val="Retraitcorpsdetexte"/>
              <w:ind w:left="0"/>
              <w:jc w:val="both"/>
              <w:rPr>
                <w:rFonts w:ascii="Arial" w:hAnsi="Arial" w:cs="Arial"/>
                <w:b/>
                <w:sz w:val="22"/>
                <w:szCs w:val="22"/>
              </w:rPr>
            </w:pPr>
            <w:r>
              <w:rPr>
                <w:rFonts w:ascii="Arial" w:hAnsi="Arial" w:cs="Arial"/>
                <w:b/>
                <w:sz w:val="22"/>
                <w:szCs w:val="22"/>
              </w:rPr>
              <w:t>Droits</w:t>
            </w:r>
          </w:p>
        </w:tc>
        <w:tc>
          <w:tcPr>
            <w:tcW w:w="4424" w:type="dxa"/>
            <w:tcBorders>
              <w:top w:val="single" w:sz="4" w:space="0" w:color="000000"/>
              <w:left w:val="single" w:sz="4" w:space="0" w:color="000000"/>
              <w:bottom w:val="single" w:sz="4" w:space="0" w:color="000000"/>
              <w:right w:val="single" w:sz="4" w:space="0" w:color="000000"/>
            </w:tcBorders>
            <w:vAlign w:val="center"/>
          </w:tcPr>
          <w:p w14:paraId="3374D93A" w14:textId="77777777" w:rsidR="00964A3A" w:rsidRDefault="00000000">
            <w:pPr>
              <w:pStyle w:val="Retraitcorpsdetexte"/>
              <w:ind w:left="0"/>
              <w:jc w:val="both"/>
              <w:rPr>
                <w:rFonts w:ascii="Arial" w:hAnsi="Arial" w:cs="Arial"/>
                <w:b/>
                <w:sz w:val="22"/>
                <w:szCs w:val="22"/>
              </w:rPr>
            </w:pPr>
            <w:r>
              <w:rPr>
                <w:rFonts w:ascii="Arial" w:hAnsi="Arial" w:cs="Arial"/>
                <w:b/>
                <w:sz w:val="22"/>
                <w:szCs w:val="22"/>
              </w:rPr>
              <w:t>Obligations</w:t>
            </w:r>
          </w:p>
        </w:tc>
      </w:tr>
      <w:tr w:rsidR="00964A3A" w14:paraId="55E61B9E"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363BA1C6" w14:textId="77777777" w:rsidR="00964A3A" w:rsidRDefault="00000000">
            <w:pPr>
              <w:pStyle w:val="Retraitcorpsdetexte"/>
              <w:ind w:left="0"/>
              <w:jc w:val="both"/>
              <w:rPr>
                <w:rFonts w:ascii="Arial" w:hAnsi="Arial" w:cs="Arial"/>
                <w:b/>
                <w:sz w:val="22"/>
                <w:szCs w:val="22"/>
              </w:rPr>
            </w:pPr>
            <w:r>
              <w:rPr>
                <w:rFonts w:ascii="Arial" w:hAnsi="Arial" w:cs="Arial"/>
                <w:b/>
                <w:sz w:val="22"/>
                <w:szCs w:val="22"/>
              </w:rPr>
              <w:t>Élèves</w:t>
            </w:r>
          </w:p>
        </w:tc>
        <w:tc>
          <w:tcPr>
            <w:tcW w:w="4423" w:type="dxa"/>
            <w:tcBorders>
              <w:top w:val="single" w:sz="4" w:space="0" w:color="000000"/>
              <w:left w:val="single" w:sz="4" w:space="0" w:color="000000"/>
              <w:bottom w:val="single" w:sz="4" w:space="0" w:color="000000"/>
              <w:right w:val="single" w:sz="4" w:space="0" w:color="000000"/>
            </w:tcBorders>
          </w:tcPr>
          <w:p w14:paraId="28BA03E5" w14:textId="026B0E5D" w:rsidR="00964A3A" w:rsidRDefault="00741A7C">
            <w:pPr>
              <w:pStyle w:val="Retraitcorpsdetexte"/>
              <w:ind w:left="0"/>
              <w:rPr>
                <w:rFonts w:ascii="Arial" w:hAnsi="Arial" w:cs="Arial"/>
                <w:sz w:val="22"/>
                <w:szCs w:val="22"/>
              </w:rPr>
            </w:pPr>
            <w:r>
              <w:rPr>
                <w:rFonts w:ascii="Arial" w:hAnsi="Arial" w:cs="Arial"/>
                <w:sz w:val="22"/>
                <w:szCs w:val="22"/>
              </w:rPr>
              <w:t>–</w:t>
            </w:r>
            <w:r w:rsidR="00000000">
              <w:rPr>
                <w:rFonts w:ascii="Arial" w:hAnsi="Arial" w:cs="Arial"/>
                <w:sz w:val="22"/>
                <w:szCs w:val="22"/>
              </w:rPr>
              <w:t> Accueil bienveillant et non discriminant</w:t>
            </w:r>
          </w:p>
          <w:p w14:paraId="03342F4D" w14:textId="4A9C0287" w:rsidR="00964A3A" w:rsidRDefault="00741A7C">
            <w:pPr>
              <w:pStyle w:val="Retraitcorpsdetexte"/>
              <w:ind w:left="0"/>
            </w:pPr>
            <w:r>
              <w:rPr>
                <w:rFonts w:ascii="Arial" w:hAnsi="Arial" w:cs="Arial"/>
                <w:sz w:val="22"/>
                <w:szCs w:val="22"/>
              </w:rPr>
              <w:t>–</w:t>
            </w:r>
            <w:r w:rsidR="00000000">
              <w:rPr>
                <w:rFonts w:ascii="Arial" w:hAnsi="Arial" w:cs="Arial"/>
                <w:sz w:val="22"/>
                <w:szCs w:val="22"/>
              </w:rPr>
              <w:t xml:space="preserve"> Garantie de protection contre toute violence physique ou morale : </w:t>
            </w:r>
            <w:r w:rsidR="00000000">
              <w:rPr>
                <w:rFonts w:ascii="Arial" w:hAnsi="Arial" w:cs="Arial"/>
                <w:b/>
                <w:i/>
                <w:sz w:val="22"/>
                <w:szCs w:val="22"/>
              </w:rPr>
              <w:t>Tout châtiment corporel ou traitement humiliant est strictement interdit.</w:t>
            </w:r>
          </w:p>
          <w:p w14:paraId="04075EEA" w14:textId="77777777" w:rsidR="00964A3A" w:rsidRDefault="00964A3A">
            <w:pPr>
              <w:pStyle w:val="NormalWeb"/>
              <w:spacing w:before="0" w:after="0"/>
              <w:rPr>
                <w:rFonts w:ascii="Arial" w:hAnsi="Arial" w:cs="Arial"/>
                <w:sz w:val="22"/>
                <w:szCs w:val="22"/>
              </w:rPr>
            </w:pPr>
          </w:p>
        </w:tc>
        <w:tc>
          <w:tcPr>
            <w:tcW w:w="4424" w:type="dxa"/>
            <w:tcBorders>
              <w:top w:val="single" w:sz="4" w:space="0" w:color="000000"/>
              <w:left w:val="single" w:sz="4" w:space="0" w:color="000000"/>
              <w:bottom w:val="single" w:sz="4" w:space="0" w:color="000000"/>
              <w:right w:val="single" w:sz="4" w:space="0" w:color="000000"/>
            </w:tcBorders>
          </w:tcPr>
          <w:p w14:paraId="29D0E47E" w14:textId="2255C0EB" w:rsidR="00964A3A" w:rsidRDefault="00741A7C">
            <w:pPr>
              <w:pStyle w:val="Retraitcorpsdetexte"/>
              <w:ind w:left="0"/>
              <w:rPr>
                <w:rFonts w:ascii="Arial" w:hAnsi="Arial" w:cs="Arial"/>
                <w:sz w:val="22"/>
                <w:szCs w:val="22"/>
              </w:rPr>
            </w:pPr>
            <w:r>
              <w:rPr>
                <w:rFonts w:ascii="Arial" w:hAnsi="Arial" w:cs="Arial"/>
                <w:sz w:val="22"/>
                <w:szCs w:val="22"/>
              </w:rPr>
              <w:t>–</w:t>
            </w:r>
            <w:r w:rsidR="00000000">
              <w:rPr>
                <w:rFonts w:ascii="Arial" w:hAnsi="Arial" w:cs="Arial"/>
                <w:sz w:val="22"/>
                <w:szCs w:val="22"/>
              </w:rPr>
              <w:t> N’user d’aucune violence</w:t>
            </w:r>
          </w:p>
          <w:p w14:paraId="4DDA8A0F" w14:textId="1E8A1FCE" w:rsidR="00964A3A" w:rsidRDefault="00741A7C">
            <w:pPr>
              <w:pStyle w:val="NormalWeb"/>
              <w:spacing w:before="0" w:after="0"/>
              <w:rPr>
                <w:rFonts w:ascii="Arial" w:hAnsi="Arial" w:cs="Arial"/>
                <w:sz w:val="22"/>
                <w:szCs w:val="22"/>
              </w:rPr>
            </w:pPr>
            <w:r>
              <w:rPr>
                <w:rFonts w:ascii="Arial" w:hAnsi="Arial" w:cs="Arial"/>
                <w:sz w:val="22"/>
                <w:szCs w:val="22"/>
              </w:rPr>
              <w:t>–</w:t>
            </w:r>
            <w:r w:rsidR="00000000">
              <w:rPr>
                <w:rFonts w:ascii="Arial" w:hAnsi="Arial" w:cs="Arial"/>
                <w:sz w:val="22"/>
                <w:szCs w:val="22"/>
              </w:rPr>
              <w:t> Respecter les règles de comportement et de civilité édictées par le règlement intérieur.</w:t>
            </w:r>
          </w:p>
          <w:p w14:paraId="53EF394D" w14:textId="08A2F092" w:rsidR="00964A3A" w:rsidRDefault="00741A7C">
            <w:pPr>
              <w:pStyle w:val="NormalWeb"/>
              <w:spacing w:before="0" w:after="0"/>
              <w:rPr>
                <w:rFonts w:ascii="Arial" w:hAnsi="Arial" w:cs="Arial"/>
                <w:sz w:val="22"/>
                <w:szCs w:val="22"/>
              </w:rPr>
            </w:pPr>
            <w:r>
              <w:rPr>
                <w:rFonts w:ascii="Arial" w:hAnsi="Arial" w:cs="Arial"/>
                <w:sz w:val="22"/>
                <w:szCs w:val="22"/>
              </w:rPr>
              <w:t>–</w:t>
            </w:r>
            <w:r w:rsidR="00000000">
              <w:rPr>
                <w:rFonts w:ascii="Arial" w:hAnsi="Arial" w:cs="Arial"/>
                <w:sz w:val="22"/>
                <w:szCs w:val="22"/>
              </w:rPr>
              <w:t> Utiliser un langage approprié</w:t>
            </w:r>
          </w:p>
          <w:p w14:paraId="1B762B06" w14:textId="3C596708" w:rsidR="00964A3A" w:rsidRDefault="00741A7C">
            <w:pPr>
              <w:pStyle w:val="NormalWeb"/>
              <w:spacing w:before="0" w:after="0"/>
              <w:rPr>
                <w:rFonts w:ascii="Arial" w:hAnsi="Arial" w:cs="Arial"/>
                <w:sz w:val="22"/>
                <w:szCs w:val="22"/>
              </w:rPr>
            </w:pPr>
            <w:r>
              <w:rPr>
                <w:rFonts w:ascii="Arial" w:hAnsi="Arial" w:cs="Arial"/>
                <w:sz w:val="22"/>
                <w:szCs w:val="22"/>
              </w:rPr>
              <w:t>–</w:t>
            </w:r>
            <w:r w:rsidR="00000000">
              <w:rPr>
                <w:rFonts w:ascii="Arial" w:hAnsi="Arial" w:cs="Arial"/>
                <w:sz w:val="22"/>
                <w:szCs w:val="22"/>
              </w:rPr>
              <w:t> Respecter les locaux et le matériel mis à leur disposition</w:t>
            </w:r>
          </w:p>
          <w:p w14:paraId="1F5D35CF" w14:textId="3E7A0C64" w:rsidR="00964A3A" w:rsidRDefault="00741A7C">
            <w:pPr>
              <w:pStyle w:val="NormalWeb"/>
              <w:spacing w:before="0" w:after="0"/>
              <w:rPr>
                <w:rFonts w:ascii="Arial" w:hAnsi="Arial" w:cs="Arial"/>
                <w:sz w:val="22"/>
                <w:szCs w:val="22"/>
              </w:rPr>
            </w:pPr>
            <w:r>
              <w:rPr>
                <w:rFonts w:ascii="Arial" w:hAnsi="Arial" w:cs="Arial"/>
                <w:sz w:val="22"/>
                <w:szCs w:val="22"/>
              </w:rPr>
              <w:t>–</w:t>
            </w:r>
            <w:r w:rsidR="00000000">
              <w:rPr>
                <w:rFonts w:ascii="Arial" w:hAnsi="Arial" w:cs="Arial"/>
                <w:sz w:val="22"/>
                <w:szCs w:val="22"/>
              </w:rPr>
              <w:t> Appliquer les règles d’hygiène et de sécurité qui leur ont été apprises.</w:t>
            </w:r>
          </w:p>
        </w:tc>
      </w:tr>
      <w:tr w:rsidR="00964A3A" w14:paraId="16F149D2"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77BE58EF" w14:textId="77777777" w:rsidR="00964A3A" w:rsidRDefault="00000000">
            <w:pPr>
              <w:pStyle w:val="Retraitcorpsdetexte"/>
              <w:ind w:left="0"/>
              <w:jc w:val="both"/>
              <w:rPr>
                <w:rFonts w:ascii="Arial" w:hAnsi="Arial" w:cs="Arial"/>
                <w:b/>
                <w:sz w:val="22"/>
                <w:szCs w:val="22"/>
              </w:rPr>
            </w:pPr>
            <w:r>
              <w:rPr>
                <w:rFonts w:ascii="Arial" w:hAnsi="Arial" w:cs="Arial"/>
                <w:b/>
                <w:sz w:val="22"/>
                <w:szCs w:val="22"/>
              </w:rPr>
              <w:t>Parents</w:t>
            </w:r>
          </w:p>
        </w:tc>
        <w:tc>
          <w:tcPr>
            <w:tcW w:w="4423" w:type="dxa"/>
            <w:tcBorders>
              <w:top w:val="single" w:sz="4" w:space="0" w:color="000000"/>
              <w:left w:val="single" w:sz="4" w:space="0" w:color="000000"/>
              <w:bottom w:val="single" w:sz="4" w:space="0" w:color="000000"/>
              <w:right w:val="single" w:sz="4" w:space="0" w:color="000000"/>
            </w:tcBorders>
          </w:tcPr>
          <w:p w14:paraId="5C66AF2D" w14:textId="31BD77A4" w:rsidR="00964A3A" w:rsidRDefault="00741A7C">
            <w:pPr>
              <w:pStyle w:val="Retraitcorpsdetexte"/>
              <w:ind w:left="0"/>
            </w:pPr>
            <w:r>
              <w:rPr>
                <w:rFonts w:ascii="Arial" w:hAnsi="Arial" w:cs="Arial"/>
                <w:sz w:val="22"/>
                <w:szCs w:val="22"/>
              </w:rPr>
              <w:t>–</w:t>
            </w:r>
            <w:r w:rsidR="00000000">
              <w:rPr>
                <w:rFonts w:ascii="Arial" w:hAnsi="Arial" w:cs="Arial"/>
                <w:sz w:val="22"/>
                <w:szCs w:val="22"/>
              </w:rPr>
              <w:t xml:space="preserve"> Échanges et </w:t>
            </w:r>
            <w:hyperlink r:id="rId9" w:tgtFrame="_top">
              <w:r w:rsidR="00000000">
                <w:rPr>
                  <w:rStyle w:val="LienInternet"/>
                  <w:rFonts w:ascii="Arial" w:hAnsi="Arial" w:cs="Arial"/>
                  <w:color w:val="auto"/>
                  <w:sz w:val="22"/>
                  <w:szCs w:val="22"/>
                  <w:u w:val="none"/>
                </w:rPr>
                <w:t>réunions régulières</w:t>
              </w:r>
            </w:hyperlink>
          </w:p>
          <w:p w14:paraId="6A5B2FFB" w14:textId="3B1F7DF6" w:rsidR="00964A3A" w:rsidRDefault="00741A7C">
            <w:pPr>
              <w:pStyle w:val="Retraitcorpsdetexte"/>
              <w:ind w:left="0"/>
              <w:rPr>
                <w:rFonts w:ascii="Arial" w:hAnsi="Arial" w:cs="Arial"/>
                <w:sz w:val="22"/>
                <w:szCs w:val="22"/>
              </w:rPr>
            </w:pPr>
            <w:r>
              <w:rPr>
                <w:rFonts w:ascii="Arial" w:hAnsi="Arial" w:cs="Arial"/>
                <w:sz w:val="22"/>
                <w:szCs w:val="22"/>
              </w:rPr>
              <w:t>–</w:t>
            </w:r>
            <w:r w:rsidR="00000000">
              <w:rPr>
                <w:rFonts w:ascii="Arial" w:hAnsi="Arial" w:cs="Arial"/>
                <w:sz w:val="22"/>
                <w:szCs w:val="22"/>
              </w:rPr>
              <w:t> Droit d’être informés des acquis et du comportement scolaire de leur enfant.</w:t>
            </w:r>
          </w:p>
          <w:p w14:paraId="474C99D5" w14:textId="49F1B2B4" w:rsidR="00964A3A" w:rsidRDefault="00741A7C">
            <w:pPr>
              <w:pStyle w:val="Retraitcorpsdetexte"/>
              <w:ind w:left="0"/>
              <w:rPr>
                <w:rFonts w:ascii="Arial" w:hAnsi="Arial" w:cs="Arial"/>
                <w:sz w:val="22"/>
                <w:szCs w:val="22"/>
              </w:rPr>
            </w:pPr>
            <w:r>
              <w:rPr>
                <w:rFonts w:ascii="Arial" w:hAnsi="Arial" w:cs="Arial"/>
                <w:sz w:val="22"/>
                <w:szCs w:val="22"/>
              </w:rPr>
              <w:t>–</w:t>
            </w:r>
            <w:r w:rsidR="00000000">
              <w:rPr>
                <w:rFonts w:ascii="Arial" w:hAnsi="Arial" w:cs="Arial"/>
                <w:sz w:val="22"/>
                <w:szCs w:val="22"/>
              </w:rPr>
              <w:t> Possibilité de se faire accompagner d’une tierce personne qui peut être un représentant de parent.</w:t>
            </w:r>
          </w:p>
        </w:tc>
        <w:tc>
          <w:tcPr>
            <w:tcW w:w="4424" w:type="dxa"/>
            <w:tcBorders>
              <w:top w:val="single" w:sz="4" w:space="0" w:color="000000"/>
              <w:left w:val="single" w:sz="4" w:space="0" w:color="000000"/>
              <w:bottom w:val="single" w:sz="4" w:space="0" w:color="000000"/>
              <w:right w:val="single" w:sz="4" w:space="0" w:color="000000"/>
            </w:tcBorders>
          </w:tcPr>
          <w:p w14:paraId="60B65E90" w14:textId="2F980BE6" w:rsidR="00964A3A" w:rsidRDefault="00741A7C">
            <w:pPr>
              <w:pStyle w:val="NormalWeb"/>
              <w:spacing w:before="0" w:after="0"/>
              <w:rPr>
                <w:rFonts w:ascii="Arial" w:hAnsi="Arial" w:cs="Arial"/>
                <w:sz w:val="22"/>
                <w:szCs w:val="22"/>
              </w:rPr>
            </w:pPr>
            <w:r>
              <w:rPr>
                <w:rFonts w:ascii="Arial" w:hAnsi="Arial" w:cs="Arial"/>
                <w:sz w:val="22"/>
                <w:szCs w:val="22"/>
              </w:rPr>
              <w:t>–</w:t>
            </w:r>
            <w:r w:rsidR="00000000">
              <w:rPr>
                <w:rFonts w:ascii="Arial" w:hAnsi="Arial" w:cs="Arial"/>
                <w:sz w:val="22"/>
                <w:szCs w:val="22"/>
              </w:rPr>
              <w:t> Respecter l’obligation d’assiduité par leurs enfants.</w:t>
            </w:r>
          </w:p>
          <w:p w14:paraId="4F56A084" w14:textId="53DACF7C" w:rsidR="00964A3A" w:rsidRDefault="00741A7C">
            <w:pPr>
              <w:pStyle w:val="NormalWeb"/>
              <w:spacing w:before="0" w:after="0"/>
              <w:rPr>
                <w:rFonts w:ascii="Arial" w:hAnsi="Arial" w:cs="Arial"/>
                <w:sz w:val="22"/>
                <w:szCs w:val="22"/>
              </w:rPr>
            </w:pPr>
            <w:r>
              <w:rPr>
                <w:rFonts w:ascii="Arial" w:hAnsi="Arial" w:cs="Arial"/>
                <w:sz w:val="22"/>
                <w:szCs w:val="22"/>
              </w:rPr>
              <w:t>–</w:t>
            </w:r>
            <w:r w:rsidR="00000000">
              <w:rPr>
                <w:rFonts w:ascii="Arial" w:hAnsi="Arial" w:cs="Arial"/>
                <w:sz w:val="22"/>
                <w:szCs w:val="22"/>
              </w:rPr>
              <w:t> Respecter et faire respecter les horaires de l’école.</w:t>
            </w:r>
          </w:p>
          <w:p w14:paraId="4958B880" w14:textId="73DAC422" w:rsidR="00964A3A" w:rsidRDefault="00741A7C">
            <w:pPr>
              <w:pStyle w:val="NormalWeb"/>
              <w:spacing w:before="0" w:after="0"/>
              <w:rPr>
                <w:rFonts w:ascii="Arial" w:hAnsi="Arial" w:cs="Arial"/>
                <w:sz w:val="22"/>
                <w:szCs w:val="22"/>
              </w:rPr>
            </w:pPr>
            <w:r>
              <w:rPr>
                <w:rFonts w:ascii="Arial" w:hAnsi="Arial" w:cs="Arial"/>
                <w:sz w:val="22"/>
                <w:szCs w:val="22"/>
              </w:rPr>
              <w:t>–</w:t>
            </w:r>
            <w:r w:rsidR="00000000">
              <w:rPr>
                <w:rFonts w:ascii="Arial" w:hAnsi="Arial" w:cs="Arial"/>
                <w:sz w:val="22"/>
                <w:szCs w:val="22"/>
              </w:rPr>
              <w:t> Faire respecter par leurs enfants le principe de laïcité et s’engager dans le dialogue que le directeur d’école leur propose en cas de difficulté.</w:t>
            </w:r>
          </w:p>
          <w:p w14:paraId="6BAAEA74" w14:textId="77777777" w:rsidR="00964A3A" w:rsidRDefault="00000000">
            <w:pPr>
              <w:pStyle w:val="NormalWeb"/>
              <w:spacing w:before="0" w:after="0"/>
              <w:rPr>
                <w:rFonts w:ascii="Arial" w:hAnsi="Arial" w:cs="Arial"/>
                <w:sz w:val="22"/>
                <w:szCs w:val="22"/>
              </w:rPr>
            </w:pPr>
            <w:r>
              <w:rPr>
                <w:rFonts w:ascii="Arial" w:hAnsi="Arial" w:cs="Arial"/>
                <w:sz w:val="22"/>
                <w:szCs w:val="22"/>
              </w:rPr>
              <w:t>Faire preuve de réserve et de respect des personnes et des fonctions.</w:t>
            </w:r>
          </w:p>
        </w:tc>
      </w:tr>
      <w:tr w:rsidR="00964A3A" w14:paraId="61C4B925" w14:textId="77777777">
        <w:tc>
          <w:tcPr>
            <w:tcW w:w="1951" w:type="dxa"/>
            <w:tcBorders>
              <w:top w:val="single" w:sz="4" w:space="0" w:color="000000"/>
              <w:left w:val="single" w:sz="4" w:space="0" w:color="000000"/>
              <w:bottom w:val="single" w:sz="4" w:space="0" w:color="000000"/>
              <w:right w:val="single" w:sz="4" w:space="0" w:color="000000"/>
            </w:tcBorders>
            <w:vAlign w:val="center"/>
          </w:tcPr>
          <w:p w14:paraId="41A9C37F" w14:textId="77777777" w:rsidR="00964A3A" w:rsidRDefault="00000000">
            <w:pPr>
              <w:pStyle w:val="Retraitcorpsdetexte"/>
              <w:ind w:left="0"/>
              <w:rPr>
                <w:rFonts w:ascii="Arial" w:hAnsi="Arial" w:cs="Arial"/>
                <w:b/>
                <w:sz w:val="22"/>
                <w:szCs w:val="22"/>
              </w:rPr>
            </w:pPr>
            <w:r>
              <w:rPr>
                <w:rFonts w:ascii="Arial" w:hAnsi="Arial" w:cs="Arial"/>
                <w:b/>
                <w:sz w:val="22"/>
                <w:szCs w:val="22"/>
              </w:rPr>
              <w:t>Personnels enseignant et non enseignant</w:t>
            </w:r>
          </w:p>
        </w:tc>
        <w:tc>
          <w:tcPr>
            <w:tcW w:w="4423" w:type="dxa"/>
            <w:tcBorders>
              <w:top w:val="single" w:sz="4" w:space="0" w:color="000000"/>
              <w:left w:val="single" w:sz="4" w:space="0" w:color="000000"/>
              <w:bottom w:val="single" w:sz="4" w:space="0" w:color="000000"/>
              <w:right w:val="single" w:sz="4" w:space="0" w:color="000000"/>
            </w:tcBorders>
          </w:tcPr>
          <w:p w14:paraId="28BDC08C" w14:textId="77777777" w:rsidR="00964A3A" w:rsidRDefault="00000000">
            <w:pPr>
              <w:pStyle w:val="NormalWeb"/>
              <w:spacing w:before="0" w:after="0"/>
              <w:rPr>
                <w:rFonts w:ascii="Arial" w:hAnsi="Arial" w:cs="Arial"/>
                <w:sz w:val="22"/>
                <w:szCs w:val="22"/>
              </w:rPr>
            </w:pPr>
            <w:r>
              <w:rPr>
                <w:rFonts w:ascii="Arial" w:hAnsi="Arial" w:cs="Arial"/>
                <w:sz w:val="22"/>
                <w:szCs w:val="22"/>
              </w:rPr>
              <w:t>Tous les personnels de l’école ont droit au respect de leur statut et de leur mission par tous les autres membres de la communauté éducative.</w:t>
            </w:r>
          </w:p>
          <w:p w14:paraId="1290736F" w14:textId="77777777" w:rsidR="00964A3A" w:rsidRDefault="00964A3A">
            <w:pPr>
              <w:pStyle w:val="Retraitcorpsdetexte"/>
              <w:ind w:left="0"/>
              <w:rPr>
                <w:rFonts w:ascii="Arial" w:hAnsi="Arial" w:cs="Arial"/>
                <w:b/>
                <w:sz w:val="22"/>
                <w:szCs w:val="22"/>
                <w:u w:val="single"/>
              </w:rPr>
            </w:pPr>
          </w:p>
        </w:tc>
        <w:tc>
          <w:tcPr>
            <w:tcW w:w="4424" w:type="dxa"/>
            <w:tcBorders>
              <w:top w:val="single" w:sz="4" w:space="0" w:color="000000"/>
              <w:left w:val="single" w:sz="4" w:space="0" w:color="000000"/>
              <w:bottom w:val="single" w:sz="4" w:space="0" w:color="000000"/>
              <w:right w:val="single" w:sz="4" w:space="0" w:color="000000"/>
            </w:tcBorders>
          </w:tcPr>
          <w:p w14:paraId="4AA9221F" w14:textId="530514A1" w:rsidR="00964A3A" w:rsidRDefault="00741A7C">
            <w:pPr>
              <w:pStyle w:val="NormalWeb"/>
              <w:spacing w:before="0" w:after="0"/>
              <w:rPr>
                <w:rFonts w:ascii="Arial" w:hAnsi="Arial" w:cs="Arial"/>
                <w:sz w:val="22"/>
                <w:szCs w:val="22"/>
              </w:rPr>
            </w:pPr>
            <w:r>
              <w:rPr>
                <w:rFonts w:ascii="Arial" w:hAnsi="Arial" w:cs="Arial"/>
                <w:sz w:val="22"/>
                <w:szCs w:val="22"/>
              </w:rPr>
              <w:t>–</w:t>
            </w:r>
            <w:r w:rsidR="00000000">
              <w:rPr>
                <w:rFonts w:ascii="Arial" w:hAnsi="Arial" w:cs="Arial"/>
                <w:sz w:val="22"/>
                <w:szCs w:val="22"/>
              </w:rPr>
              <w:t> Respecter les personnes et leurs convictions.</w:t>
            </w:r>
          </w:p>
          <w:p w14:paraId="558ECCF6" w14:textId="50594332" w:rsidR="00964A3A" w:rsidRDefault="00741A7C">
            <w:pPr>
              <w:pStyle w:val="NormalWeb"/>
              <w:spacing w:before="0" w:after="0"/>
              <w:rPr>
                <w:rFonts w:ascii="Arial" w:hAnsi="Arial" w:cs="Arial"/>
                <w:sz w:val="22"/>
                <w:szCs w:val="22"/>
              </w:rPr>
            </w:pPr>
            <w:r>
              <w:rPr>
                <w:rFonts w:ascii="Arial" w:hAnsi="Arial" w:cs="Arial"/>
                <w:sz w:val="22"/>
                <w:szCs w:val="22"/>
              </w:rPr>
              <w:t>–</w:t>
            </w:r>
            <w:r w:rsidR="00000000">
              <w:rPr>
                <w:rFonts w:ascii="Arial" w:hAnsi="Arial" w:cs="Arial"/>
                <w:sz w:val="22"/>
                <w:szCs w:val="22"/>
              </w:rPr>
              <w:t> Faire preuve de réserve dans leurs propos.</w:t>
            </w:r>
          </w:p>
          <w:p w14:paraId="6259E111" w14:textId="6F3BB479" w:rsidR="00964A3A" w:rsidRDefault="00741A7C">
            <w:pPr>
              <w:pStyle w:val="NormalWeb"/>
              <w:spacing w:before="0" w:after="0"/>
              <w:rPr>
                <w:rFonts w:ascii="Arial" w:hAnsi="Arial" w:cs="Arial"/>
                <w:sz w:val="22"/>
                <w:szCs w:val="22"/>
              </w:rPr>
            </w:pPr>
            <w:r>
              <w:rPr>
                <w:rFonts w:ascii="Arial" w:hAnsi="Arial" w:cs="Arial"/>
                <w:sz w:val="22"/>
                <w:szCs w:val="22"/>
              </w:rPr>
              <w:t>–</w:t>
            </w:r>
            <w:r w:rsidR="00000000">
              <w:rPr>
                <w:rFonts w:ascii="Arial" w:hAnsi="Arial" w:cs="Arial"/>
                <w:sz w:val="22"/>
                <w:szCs w:val="22"/>
              </w:rPr>
              <w:t> S’interdire tout comportement, geste ou parole, qui traduirait du mépris à l’égard des élèves ou de leur famille, qui serait discriminatoire ou susceptible de heurter leur sensibilité.</w:t>
            </w:r>
          </w:p>
          <w:p w14:paraId="2D1C3200" w14:textId="49388FD1" w:rsidR="00964A3A" w:rsidRDefault="00741A7C">
            <w:pPr>
              <w:pStyle w:val="NormalWeb"/>
              <w:spacing w:before="0" w:after="0"/>
              <w:rPr>
                <w:rFonts w:ascii="Arial" w:hAnsi="Arial" w:cs="Arial"/>
                <w:sz w:val="22"/>
                <w:szCs w:val="22"/>
              </w:rPr>
            </w:pPr>
            <w:r>
              <w:rPr>
                <w:rFonts w:ascii="Arial" w:hAnsi="Arial" w:cs="Arial"/>
                <w:sz w:val="22"/>
                <w:szCs w:val="22"/>
              </w:rPr>
              <w:t>–</w:t>
            </w:r>
            <w:r w:rsidR="00000000">
              <w:rPr>
                <w:rFonts w:ascii="Arial" w:hAnsi="Arial" w:cs="Arial"/>
                <w:sz w:val="22"/>
                <w:szCs w:val="22"/>
              </w:rPr>
              <w:t> Être à l’écoute des parents et répondre à leurs demandes d’informations sur les acquis et le comportement scolaires de leur enfant.</w:t>
            </w:r>
          </w:p>
          <w:p w14:paraId="2DB70843" w14:textId="7A7EA0C2" w:rsidR="00964A3A" w:rsidRDefault="00741A7C">
            <w:pPr>
              <w:pStyle w:val="NormalWeb"/>
              <w:spacing w:before="0" w:after="0"/>
              <w:rPr>
                <w:rFonts w:ascii="Arial" w:hAnsi="Arial" w:cs="Arial"/>
                <w:sz w:val="22"/>
                <w:szCs w:val="22"/>
              </w:rPr>
            </w:pPr>
            <w:r>
              <w:rPr>
                <w:rFonts w:ascii="Arial" w:hAnsi="Arial" w:cs="Arial"/>
                <w:sz w:val="22"/>
                <w:szCs w:val="22"/>
              </w:rPr>
              <w:t>–</w:t>
            </w:r>
            <w:r w:rsidR="00000000">
              <w:rPr>
                <w:rFonts w:ascii="Arial" w:hAnsi="Arial" w:cs="Arial"/>
                <w:sz w:val="22"/>
                <w:szCs w:val="22"/>
              </w:rPr>
              <w:t> Être garants du respect des principes fondamentaux du service public d’éducation et porteurs des valeurs de l’École.</w:t>
            </w:r>
          </w:p>
        </w:tc>
      </w:tr>
    </w:tbl>
    <w:p w14:paraId="52FFB33B" w14:textId="77777777" w:rsidR="00964A3A" w:rsidRDefault="00964A3A">
      <w:pPr>
        <w:pStyle w:val="Retraitcorpsdetexte"/>
        <w:ind w:left="0"/>
        <w:jc w:val="both"/>
        <w:rPr>
          <w:rFonts w:ascii="Arial" w:hAnsi="Arial" w:cs="Arial"/>
          <w:b/>
          <w:sz w:val="22"/>
          <w:szCs w:val="22"/>
          <w:u w:val="single"/>
        </w:rPr>
      </w:pPr>
    </w:p>
    <w:p w14:paraId="368BC2C3" w14:textId="77777777" w:rsidR="00964A3A" w:rsidRDefault="00000000">
      <w:pPr>
        <w:pStyle w:val="NormalWeb"/>
        <w:spacing w:before="0" w:after="0"/>
        <w:jc w:val="center"/>
        <w:rPr>
          <w:rFonts w:ascii="Arial" w:hAnsi="Arial" w:cs="Arial"/>
          <w:b/>
          <w:sz w:val="22"/>
          <w:szCs w:val="22"/>
        </w:rPr>
      </w:pPr>
      <w:r>
        <w:rPr>
          <w:rFonts w:ascii="Arial" w:hAnsi="Arial" w:cs="Arial"/>
          <w:b/>
          <w:sz w:val="22"/>
          <w:szCs w:val="22"/>
        </w:rPr>
        <w:t>Toute personne intervenant dans l’école doit respecter les principes généraux rappelés ci-dessus.</w:t>
      </w:r>
    </w:p>
    <w:p w14:paraId="2ABB94FF" w14:textId="77777777" w:rsidR="00964A3A" w:rsidRDefault="00964A3A">
      <w:pPr>
        <w:pStyle w:val="WW-Retraitcorpsdetexte2"/>
        <w:ind w:left="0"/>
        <w:jc w:val="both"/>
        <w:rPr>
          <w:rFonts w:ascii="Arial" w:hAnsi="Arial" w:cs="Arial"/>
          <w:sz w:val="22"/>
          <w:szCs w:val="22"/>
          <w:u w:val="single"/>
        </w:rPr>
      </w:pPr>
    </w:p>
    <w:p w14:paraId="794FD286" w14:textId="77777777" w:rsidR="00964A3A" w:rsidRDefault="00964A3A">
      <w:pPr>
        <w:pStyle w:val="WW-Retraitcorpsdetexte2"/>
        <w:ind w:left="0"/>
        <w:jc w:val="both"/>
        <w:rPr>
          <w:rFonts w:ascii="Arial" w:hAnsi="Arial" w:cs="Arial"/>
          <w:sz w:val="22"/>
          <w:szCs w:val="22"/>
          <w:u w:val="single"/>
        </w:rPr>
      </w:pPr>
    </w:p>
    <w:p w14:paraId="064C615C" w14:textId="77777777" w:rsidR="00964A3A" w:rsidRDefault="00964A3A">
      <w:pPr>
        <w:pStyle w:val="WW-Retraitcorpsdetexte2"/>
        <w:ind w:left="0"/>
        <w:jc w:val="both"/>
        <w:rPr>
          <w:rFonts w:ascii="Arial" w:hAnsi="Arial" w:cs="Arial"/>
          <w:sz w:val="22"/>
          <w:szCs w:val="22"/>
          <w:u w:val="single"/>
        </w:rPr>
      </w:pPr>
    </w:p>
    <w:p w14:paraId="3B3FB182" w14:textId="77777777" w:rsidR="00964A3A" w:rsidRDefault="00964A3A">
      <w:pPr>
        <w:pStyle w:val="WW-Retraitcorpsdetexte2"/>
        <w:ind w:left="0"/>
        <w:jc w:val="both"/>
        <w:rPr>
          <w:rFonts w:ascii="Arial" w:hAnsi="Arial" w:cs="Arial"/>
          <w:sz w:val="22"/>
          <w:szCs w:val="22"/>
          <w:u w:val="single"/>
        </w:rPr>
      </w:pPr>
    </w:p>
    <w:p w14:paraId="15898CB7" w14:textId="77777777" w:rsidR="00964A3A" w:rsidRDefault="00964A3A">
      <w:pPr>
        <w:pStyle w:val="WW-Retraitcorpsdetexte2"/>
        <w:ind w:left="0"/>
        <w:jc w:val="both"/>
        <w:rPr>
          <w:rFonts w:ascii="Arial" w:hAnsi="Arial" w:cs="Arial"/>
          <w:sz w:val="22"/>
          <w:szCs w:val="22"/>
          <w:u w:val="single"/>
        </w:rPr>
      </w:pPr>
    </w:p>
    <w:p w14:paraId="58E7FCB4" w14:textId="77777777" w:rsidR="00964A3A" w:rsidRDefault="00964A3A">
      <w:pPr>
        <w:pStyle w:val="WW-Retraitcorpsdetexte2"/>
        <w:ind w:left="0"/>
        <w:jc w:val="both"/>
        <w:rPr>
          <w:rFonts w:ascii="Arial" w:hAnsi="Arial" w:cs="Arial"/>
          <w:sz w:val="22"/>
          <w:szCs w:val="22"/>
          <w:u w:val="single"/>
        </w:rPr>
      </w:pPr>
    </w:p>
    <w:p w14:paraId="56D67662" w14:textId="77777777" w:rsidR="00964A3A" w:rsidRDefault="00964A3A">
      <w:pPr>
        <w:pStyle w:val="WW-Retraitcorpsdetexte2"/>
        <w:ind w:left="0"/>
        <w:jc w:val="both"/>
        <w:rPr>
          <w:rFonts w:ascii="Arial" w:hAnsi="Arial" w:cs="Arial"/>
          <w:sz w:val="22"/>
          <w:szCs w:val="22"/>
          <w:u w:val="single"/>
        </w:rPr>
      </w:pPr>
    </w:p>
    <w:p w14:paraId="7C886424" w14:textId="77777777" w:rsidR="00964A3A" w:rsidRDefault="00964A3A">
      <w:pPr>
        <w:pStyle w:val="WW-Retraitcorpsdetexte2"/>
        <w:ind w:left="0"/>
        <w:jc w:val="both"/>
        <w:rPr>
          <w:rFonts w:ascii="Arial" w:hAnsi="Arial" w:cs="Arial"/>
          <w:sz w:val="22"/>
          <w:szCs w:val="22"/>
          <w:u w:val="single"/>
        </w:rPr>
      </w:pPr>
    </w:p>
    <w:p w14:paraId="1776B16A" w14:textId="77777777" w:rsidR="00964A3A" w:rsidRDefault="00964A3A">
      <w:pPr>
        <w:pStyle w:val="WW-Retraitcorpsdetexte2"/>
        <w:ind w:left="0"/>
        <w:jc w:val="both"/>
        <w:rPr>
          <w:rFonts w:ascii="Arial" w:hAnsi="Arial" w:cs="Arial"/>
          <w:sz w:val="22"/>
          <w:szCs w:val="22"/>
          <w:u w:val="single"/>
        </w:rPr>
      </w:pPr>
    </w:p>
    <w:p w14:paraId="3F80FE8F" w14:textId="77777777" w:rsidR="00964A3A" w:rsidRDefault="00964A3A">
      <w:pPr>
        <w:pStyle w:val="WW-Retraitcorpsdetexte2"/>
        <w:ind w:left="0"/>
        <w:jc w:val="both"/>
        <w:rPr>
          <w:rFonts w:ascii="Arial" w:hAnsi="Arial" w:cs="Arial"/>
          <w:sz w:val="22"/>
          <w:szCs w:val="22"/>
          <w:u w:val="single"/>
        </w:rPr>
      </w:pPr>
    </w:p>
    <w:p w14:paraId="52B27FA0" w14:textId="77777777" w:rsidR="00964A3A" w:rsidRDefault="00964A3A">
      <w:pPr>
        <w:pStyle w:val="WW-Retraitcorpsdetexte2"/>
        <w:ind w:left="0"/>
        <w:jc w:val="both"/>
        <w:rPr>
          <w:rFonts w:ascii="Arial" w:hAnsi="Arial" w:cs="Arial"/>
          <w:sz w:val="22"/>
          <w:szCs w:val="22"/>
          <w:u w:val="single"/>
        </w:rPr>
      </w:pPr>
    </w:p>
    <w:p w14:paraId="24D70880" w14:textId="77777777" w:rsidR="00964A3A" w:rsidRDefault="00964A3A">
      <w:pPr>
        <w:pStyle w:val="WW-Retraitcorpsdetexte2"/>
        <w:ind w:left="0"/>
        <w:jc w:val="both"/>
        <w:rPr>
          <w:rFonts w:ascii="Arial" w:hAnsi="Arial" w:cs="Arial"/>
          <w:sz w:val="22"/>
          <w:szCs w:val="22"/>
          <w:u w:val="single"/>
        </w:rPr>
      </w:pPr>
    </w:p>
    <w:p w14:paraId="686DD523" w14:textId="77777777" w:rsidR="00964A3A" w:rsidRDefault="00964A3A">
      <w:pPr>
        <w:pStyle w:val="WW-Retraitcorpsdetexte2"/>
        <w:ind w:left="0"/>
        <w:jc w:val="both"/>
        <w:rPr>
          <w:rFonts w:ascii="Arial" w:hAnsi="Arial" w:cs="Arial"/>
          <w:sz w:val="22"/>
          <w:szCs w:val="22"/>
          <w:u w:val="single"/>
        </w:rPr>
      </w:pPr>
    </w:p>
    <w:p w14:paraId="58969A39" w14:textId="77777777" w:rsidR="00964A3A" w:rsidRDefault="00964A3A">
      <w:pPr>
        <w:pStyle w:val="WW-Retraitcorpsdetexte2"/>
        <w:ind w:left="0"/>
        <w:jc w:val="both"/>
        <w:rPr>
          <w:rFonts w:ascii="Arial" w:hAnsi="Arial" w:cs="Arial"/>
          <w:sz w:val="22"/>
          <w:szCs w:val="22"/>
          <w:u w:val="single"/>
        </w:rPr>
      </w:pPr>
    </w:p>
    <w:p w14:paraId="24A755E0" w14:textId="77777777" w:rsidR="00964A3A" w:rsidRDefault="00964A3A">
      <w:pPr>
        <w:pStyle w:val="WW-Retraitcorpsdetexte2"/>
        <w:ind w:left="0"/>
        <w:jc w:val="both"/>
        <w:rPr>
          <w:rFonts w:ascii="Arial" w:hAnsi="Arial" w:cs="Arial"/>
          <w:sz w:val="22"/>
          <w:szCs w:val="22"/>
          <w:u w:val="single"/>
        </w:rPr>
      </w:pPr>
    </w:p>
    <w:p w14:paraId="42962BB2" w14:textId="77777777" w:rsidR="00964A3A" w:rsidRDefault="00964A3A">
      <w:pPr>
        <w:pStyle w:val="WW-Retraitcorpsdetexte2"/>
        <w:ind w:left="0"/>
        <w:jc w:val="both"/>
        <w:rPr>
          <w:rFonts w:ascii="Arial" w:hAnsi="Arial" w:cs="Arial"/>
          <w:sz w:val="22"/>
          <w:szCs w:val="22"/>
          <w:u w:val="single"/>
        </w:rPr>
      </w:pPr>
    </w:p>
    <w:p w14:paraId="161723C8" w14:textId="77777777" w:rsidR="00964A3A" w:rsidRDefault="00964A3A">
      <w:pPr>
        <w:pStyle w:val="WW-Retraitcorpsdetexte2"/>
        <w:ind w:left="0"/>
        <w:rPr>
          <w:rFonts w:ascii="Arial" w:hAnsi="Arial" w:cs="Arial"/>
          <w:b/>
          <w:i/>
          <w:sz w:val="22"/>
          <w:szCs w:val="22"/>
        </w:rPr>
      </w:pPr>
    </w:p>
    <w:p w14:paraId="10C47A83" w14:textId="5C41C98E" w:rsidR="00964A3A" w:rsidRDefault="00000000">
      <w:pPr>
        <w:pStyle w:val="WW-Retraitcorpsdetexte2"/>
        <w:ind w:left="0"/>
        <w:jc w:val="center"/>
      </w:pPr>
      <w:r>
        <w:rPr>
          <w:noProof/>
        </w:rPr>
        <w:drawing>
          <wp:anchor distT="0" distB="0" distL="0" distR="0" simplePos="0" relativeHeight="7" behindDoc="0" locked="0" layoutInCell="0" allowOverlap="1" wp14:anchorId="697D7A86" wp14:editId="0DD26696">
            <wp:simplePos x="0" y="0"/>
            <wp:positionH relativeFrom="column">
              <wp:posOffset>308610</wp:posOffset>
            </wp:positionH>
            <wp:positionV relativeFrom="paragraph">
              <wp:posOffset>282575</wp:posOffset>
            </wp:positionV>
            <wp:extent cx="6153150" cy="9572625"/>
            <wp:effectExtent l="0" t="0" r="0" b="0"/>
            <wp:wrapNone/>
            <wp:docPr id="2" name="Picture 3" descr="C:\Users\ovanderstraeten\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ovanderstraeten\AppData\Local\Microsoft\Windows\INetCache\Content.Word\Capture.PNG"/>
                    <pic:cNvPicPr>
                      <a:picLocks noChangeAspect="1" noChangeArrowheads="1"/>
                    </pic:cNvPicPr>
                  </pic:nvPicPr>
                  <pic:blipFill>
                    <a:blip r:embed="rId10"/>
                    <a:stretch>
                      <a:fillRect/>
                    </a:stretch>
                  </pic:blipFill>
                  <pic:spPr bwMode="auto">
                    <a:xfrm>
                      <a:off x="0" y="0"/>
                      <a:ext cx="6153150" cy="9572625"/>
                    </a:xfrm>
                    <a:prstGeom prst="rect">
                      <a:avLst/>
                    </a:prstGeom>
                  </pic:spPr>
                </pic:pic>
              </a:graphicData>
            </a:graphic>
          </wp:anchor>
        </w:drawing>
      </w:r>
      <w:r>
        <w:rPr>
          <w:rFonts w:ascii="Arial" w:hAnsi="Arial" w:cs="Arial"/>
          <w:b/>
          <w:i/>
          <w:sz w:val="22"/>
          <w:szCs w:val="22"/>
        </w:rPr>
        <w:t>Annexe</w:t>
      </w:r>
      <w:r w:rsidR="00741A7C">
        <w:rPr>
          <w:rFonts w:ascii="Arial" w:hAnsi="Arial" w:cs="Arial"/>
          <w:b/>
          <w:i/>
          <w:sz w:val="22"/>
          <w:szCs w:val="22"/>
        </w:rPr>
        <w:t> </w:t>
      </w:r>
      <w:r>
        <w:rPr>
          <w:rFonts w:ascii="Arial" w:hAnsi="Arial" w:cs="Arial"/>
          <w:b/>
          <w:i/>
          <w:sz w:val="22"/>
          <w:szCs w:val="22"/>
        </w:rPr>
        <w:t>2</w:t>
      </w:r>
    </w:p>
    <w:sectPr w:rsidR="00964A3A">
      <w:headerReference w:type="default" r:id="rId11"/>
      <w:pgSz w:w="11906" w:h="16838"/>
      <w:pgMar w:top="624" w:right="624" w:bottom="720" w:left="624" w:header="72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AB91" w14:textId="77777777" w:rsidR="00311A06" w:rsidRDefault="00311A06">
      <w:r>
        <w:separator/>
      </w:r>
    </w:p>
  </w:endnote>
  <w:endnote w:type="continuationSeparator" w:id="0">
    <w:p w14:paraId="0E3EC6F0" w14:textId="77777777" w:rsidR="00311A06" w:rsidRDefault="0031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1"/>
    <w:family w:val="swiss"/>
    <w:pitch w:val="variable"/>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1"/>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enSymbol">
    <w:altName w:val="Arial Unicode MS"/>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06D5" w14:textId="77777777" w:rsidR="00311A06" w:rsidRDefault="00311A06">
      <w:r>
        <w:separator/>
      </w:r>
    </w:p>
  </w:footnote>
  <w:footnote w:type="continuationSeparator" w:id="0">
    <w:p w14:paraId="0E428215" w14:textId="77777777" w:rsidR="00311A06" w:rsidRDefault="0031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2F88" w14:textId="77777777" w:rsidR="00964A3A" w:rsidRDefault="00000000">
    <w:pPr>
      <w:pStyle w:val="En-tte"/>
      <w:rPr>
        <w:rFonts w:ascii="Arial" w:hAnsi="Arial" w:cs="Arial"/>
        <w:b/>
        <w:sz w:val="20"/>
        <w:szCs w:val="20"/>
      </w:rPr>
    </w:pPr>
    <w:r>
      <w:rPr>
        <w:noProof/>
      </w:rPr>
      <w:drawing>
        <wp:anchor distT="0" distB="0" distL="0" distR="0" simplePos="0" relativeHeight="5" behindDoc="1" locked="0" layoutInCell="0" allowOverlap="1" wp14:anchorId="1AF37F57" wp14:editId="0A68FAD6">
          <wp:simplePos x="0" y="0"/>
          <wp:positionH relativeFrom="margin">
            <wp:align>left</wp:align>
          </wp:positionH>
          <wp:positionV relativeFrom="paragraph">
            <wp:posOffset>-381000</wp:posOffset>
          </wp:positionV>
          <wp:extent cx="1689735" cy="575310"/>
          <wp:effectExtent l="0" t="0" r="0" b="0"/>
          <wp:wrapNone/>
          <wp:docPr id="3" name="Image 17" descr="C:\Users\ovanderstraeten\Desktop\Charte graphique\2020_logoDSDEN_31_acTOUL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7" descr="C:\Users\ovanderstraeten\Desktop\Charte graphique\2020_logoDSDEN_31_acTOULOUSE.png"/>
                  <pic:cNvPicPr>
                    <a:picLocks noChangeAspect="1" noChangeArrowheads="1"/>
                  </pic:cNvPicPr>
                </pic:nvPicPr>
                <pic:blipFill>
                  <a:blip r:embed="rId1"/>
                  <a:stretch>
                    <a:fillRect/>
                  </a:stretch>
                </pic:blipFill>
                <pic:spPr bwMode="auto">
                  <a:xfrm>
                    <a:off x="0" y="0"/>
                    <a:ext cx="1689735" cy="575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18"/>
    <w:multiLevelType w:val="multilevel"/>
    <w:tmpl w:val="D6A4EF8A"/>
    <w:lvl w:ilvl="0">
      <w:start w:val="1"/>
      <w:numFmt w:val="decimal"/>
      <w:lvlText w:val="%1."/>
      <w:lvlJc w:val="left"/>
      <w:pPr>
        <w:tabs>
          <w:tab w:val="num" w:pos="0"/>
        </w:tabs>
        <w:ind w:left="720" w:hanging="360"/>
      </w:pPr>
      <w:rPr>
        <w:rFonts w:ascii="Arial" w:hAnsi="Arial" w:cs="Arial"/>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6716C9A"/>
    <w:multiLevelType w:val="multilevel"/>
    <w:tmpl w:val="5F8883A2"/>
    <w:lvl w:ilvl="0">
      <w:start w:val="1"/>
      <w:numFmt w:val="decimal"/>
      <w:lvlText w:val="%1."/>
      <w:lvlJc w:val="left"/>
      <w:pPr>
        <w:tabs>
          <w:tab w:val="num" w:pos="0"/>
        </w:tabs>
        <w:ind w:left="720" w:hanging="360"/>
      </w:pPr>
      <w:rPr>
        <w:rFonts w:ascii="Arial" w:hAnsi="Arial" w:cs="Arial"/>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6720E10"/>
    <w:multiLevelType w:val="multilevel"/>
    <w:tmpl w:val="6BD2F264"/>
    <w:lvl w:ilvl="0">
      <w:start w:val="1"/>
      <w:numFmt w:val="decimal"/>
      <w:lvlText w:val="%1."/>
      <w:lvlJc w:val="left"/>
      <w:pPr>
        <w:tabs>
          <w:tab w:val="num" w:pos="0"/>
        </w:tabs>
        <w:ind w:left="720" w:hanging="360"/>
      </w:pPr>
      <w:rPr>
        <w:rFonts w:ascii="Arial" w:hAnsi="Arial" w:cs="Arial"/>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BB74B0C"/>
    <w:multiLevelType w:val="multilevel"/>
    <w:tmpl w:val="A1D4AF72"/>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4" w15:restartNumberingAfterBreak="0">
    <w:nsid w:val="53900D26"/>
    <w:multiLevelType w:val="multilevel"/>
    <w:tmpl w:val="598A5820"/>
    <w:lvl w:ilvl="0">
      <w:start w:val="1"/>
      <w:numFmt w:val="decimal"/>
      <w:lvlText w:val="%1."/>
      <w:lvlJc w:val="left"/>
      <w:pPr>
        <w:tabs>
          <w:tab w:val="num" w:pos="0"/>
        </w:tabs>
        <w:ind w:left="720" w:hanging="360"/>
      </w:pPr>
      <w:rPr>
        <w:rFonts w:ascii="Arial" w:hAnsi="Arial" w:cs="Arial"/>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1775CDB"/>
    <w:multiLevelType w:val="multilevel"/>
    <w:tmpl w:val="F10E3E5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C856CA4"/>
    <w:multiLevelType w:val="multilevel"/>
    <w:tmpl w:val="5C861998"/>
    <w:lvl w:ilvl="0">
      <w:start w:val="1"/>
      <w:numFmt w:val="bullet"/>
      <w:lvlText w:val="-"/>
      <w:lvlJc w:val="left"/>
      <w:pPr>
        <w:tabs>
          <w:tab w:val="num" w:pos="0"/>
        </w:tabs>
        <w:ind w:left="1065" w:hanging="360"/>
      </w:pPr>
      <w:rPr>
        <w:rFonts w:ascii="Arial" w:hAnsi="Arial" w:cs="Aria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7" w15:restartNumberingAfterBreak="0">
    <w:nsid w:val="7B9D0598"/>
    <w:multiLevelType w:val="multilevel"/>
    <w:tmpl w:val="B5B0A406"/>
    <w:lvl w:ilvl="0">
      <w:start w:val="1"/>
      <w:numFmt w:val="none"/>
      <w:pStyle w:val="Titre1"/>
      <w:suff w:val="nothing"/>
      <w:lvlText w:val="%1"/>
      <w:lvlJc w:val="left"/>
      <w:pPr>
        <w:tabs>
          <w:tab w:val="num" w:pos="0"/>
        </w:tabs>
        <w:ind w:left="0" w:firstLine="0"/>
      </w:pPr>
    </w:lvl>
    <w:lvl w:ilvl="1">
      <w:start w:val="1"/>
      <w:numFmt w:val="none"/>
      <w:pStyle w:val="Titre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445004834">
    <w:abstractNumId w:val="7"/>
  </w:num>
  <w:num w:numId="2" w16cid:durableId="2117286592">
    <w:abstractNumId w:val="4"/>
  </w:num>
  <w:num w:numId="3" w16cid:durableId="1633171532">
    <w:abstractNumId w:val="6"/>
  </w:num>
  <w:num w:numId="4" w16cid:durableId="1392079943">
    <w:abstractNumId w:val="5"/>
  </w:num>
  <w:num w:numId="5" w16cid:durableId="63526676">
    <w:abstractNumId w:val="3"/>
  </w:num>
  <w:num w:numId="6" w16cid:durableId="63988712">
    <w:abstractNumId w:val="1"/>
  </w:num>
  <w:num w:numId="7" w16cid:durableId="861212054">
    <w:abstractNumId w:val="2"/>
  </w:num>
  <w:num w:numId="8" w16cid:durableId="23562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3A"/>
    <w:rsid w:val="00311A06"/>
    <w:rsid w:val="00741A7C"/>
    <w:rsid w:val="00964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F5D3"/>
  <w15:docId w15:val="{B80B10A9-96F2-F649-91C1-E12BEFB4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2"/>
        <w:sz w:val="24"/>
        <w:szCs w:val="24"/>
        <w:lang w:val="fr-FR" w:eastAsia="fr-FR"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cs="Times New Roman"/>
    </w:rPr>
  </w:style>
  <w:style w:type="paragraph" w:styleId="Titre1">
    <w:name w:val="heading 1"/>
    <w:basedOn w:val="Normal"/>
    <w:next w:val="Normal"/>
    <w:uiPriority w:val="9"/>
    <w:qFormat/>
    <w:pPr>
      <w:keepNext/>
      <w:numPr>
        <w:numId w:val="1"/>
      </w:numPr>
      <w:jc w:val="center"/>
      <w:outlineLvl w:val="0"/>
    </w:pPr>
    <w:rPr>
      <w:b/>
      <w:bCs/>
    </w:rPr>
  </w:style>
  <w:style w:type="paragraph" w:styleId="Titre2">
    <w:name w:val="heading 2"/>
    <w:basedOn w:val="Titre"/>
    <w:next w:val="Corpsdetexte"/>
    <w:uiPriority w:val="9"/>
    <w:semiHidden/>
    <w:unhideWhenUsed/>
    <w:qFormat/>
    <w:pPr>
      <w:numPr>
        <w:ilvl w:val="1"/>
        <w:numId w:val="1"/>
      </w:numPr>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Policepardfaut">
    <w:name w:val="WW-Police par défaut"/>
    <w:qFormat/>
  </w:style>
  <w:style w:type="character" w:styleId="Lienhypertexte">
    <w:name w:val="Hyperlink"/>
    <w:qFormat/>
    <w:rPr>
      <w:color w:val="0000FF"/>
      <w:u w:val="single"/>
    </w:rPr>
  </w:style>
  <w:style w:type="character" w:customStyle="1" w:styleId="TextedebullesCar">
    <w:name w:val="Texte de bulles Car"/>
    <w:basedOn w:val="Policepardfaut"/>
    <w:qFormat/>
    <w:rPr>
      <w:rFonts w:ascii="Tahoma" w:hAnsi="Tahoma"/>
      <w:sz w:val="16"/>
      <w:szCs w:val="16"/>
    </w:rPr>
  </w:style>
  <w:style w:type="character" w:styleId="lev">
    <w:name w:val="Strong"/>
    <w:qFormat/>
    <w:rPr>
      <w:b/>
      <w:bCs/>
    </w:rPr>
  </w:style>
  <w:style w:type="character" w:customStyle="1" w:styleId="LienInternet">
    <w:name w:val="Lien Internet"/>
    <w:rPr>
      <w:color w:val="000080"/>
      <w:u w:val="single"/>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WWCharLFO3LVL1">
    <w:name w:val="WW_CharLFO3LVL1"/>
    <w:qFormat/>
    <w:rPr>
      <w:rFonts w:ascii="Arial" w:hAnsi="Arial" w:cs="Arial"/>
      <w:b/>
      <w:u w:val="none"/>
    </w:rPr>
  </w:style>
  <w:style w:type="character" w:customStyle="1" w:styleId="WWCharLFO4LVL1">
    <w:name w:val="WW_CharLFO4LVL1"/>
    <w:qFormat/>
    <w:rPr>
      <w:rFonts w:ascii="Arial" w:eastAsia="Times New Roman" w:hAnsi="Arial" w:cs="Arial"/>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Arial" w:eastAsia="Arial Unicode MS" w:hAnsi="Arial" w:cs="Aria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paragraph" w:styleId="Titre">
    <w:name w:val="Title"/>
    <w:basedOn w:val="Normal"/>
    <w:next w:val="Corpsdetexte"/>
    <w:uiPriority w:val="10"/>
    <w:qFormat/>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customStyle="1" w:styleId="LO-Normal">
    <w:name w:val="LO-Normal"/>
    <w:qFormat/>
    <w:pPr>
      <w:widowControl w:val="0"/>
      <w:suppressAutoHyphens/>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0"/>
      <w:szCs w:val="20"/>
    </w:rPr>
  </w:style>
  <w:style w:type="paragraph" w:customStyle="1" w:styleId="Index">
    <w:name w:val="Index"/>
    <w:basedOn w:val="Normal"/>
    <w:qFormat/>
    <w:pPr>
      <w:suppressLineNumbers/>
    </w:pPr>
    <w:rPr>
      <w:rFonts w:cs="Tahoma"/>
    </w:rPr>
  </w:style>
  <w:style w:type="paragraph" w:styleId="Retraitcorpsdetexte">
    <w:name w:val="Body Text Indent"/>
    <w:basedOn w:val="Normal"/>
    <w:pPr>
      <w:ind w:left="360"/>
    </w:pPr>
  </w:style>
  <w:style w:type="paragraph" w:customStyle="1" w:styleId="WW-Retraitcorpsdetexte2">
    <w:name w:val="WW-Retrait corps de texte 2"/>
    <w:basedOn w:val="Normal"/>
    <w:qFormat/>
    <w:pPr>
      <w:ind w:left="708"/>
    </w:pPr>
  </w:style>
  <w:style w:type="paragraph" w:customStyle="1" w:styleId="Contenudetableau">
    <w:name w:val="Contenu de tableau"/>
    <w:basedOn w:val="Normal"/>
    <w:qFormat/>
    <w:pPr>
      <w:suppressLineNumbers/>
    </w:pPr>
  </w:style>
  <w:style w:type="paragraph" w:styleId="NormalWeb">
    <w:name w:val="Normal (Web)"/>
    <w:basedOn w:val="LO-Normal"/>
    <w:qFormat/>
    <w:pPr>
      <w:widowControl/>
      <w:suppressAutoHyphens w:val="0"/>
      <w:spacing w:before="100" w:after="100"/>
      <w:textAlignment w:val="auto"/>
    </w:pPr>
    <w:rPr>
      <w:rFonts w:eastAsia="Times New Roman" w:cs="Times New Roman"/>
      <w:kern w:val="0"/>
    </w:rPr>
  </w:style>
  <w:style w:type="paragraph" w:styleId="Textedebulles">
    <w:name w:val="Balloon Text"/>
    <w:basedOn w:val="LO-Normal"/>
    <w:qFormat/>
    <w:rPr>
      <w:rFonts w:ascii="Tahoma" w:hAnsi="Tahoma"/>
      <w:sz w:val="16"/>
      <w:szCs w:val="16"/>
    </w:rPr>
  </w:style>
  <w:style w:type="paragraph" w:customStyle="1" w:styleId="stitre11">
    <w:name w:val="stitre11"/>
    <w:basedOn w:val="LO-Normal"/>
    <w:qFormat/>
    <w:pPr>
      <w:widowControl/>
      <w:suppressAutoHyphens w:val="0"/>
      <w:spacing w:before="100" w:after="100"/>
      <w:textAlignment w:val="auto"/>
    </w:pPr>
    <w:rPr>
      <w:rFonts w:eastAsia="Times New Roman" w:cs="Times New Roman"/>
      <w:kern w:val="0"/>
    </w:rPr>
  </w:style>
  <w:style w:type="paragraph" w:customStyle="1" w:styleId="Contenudecadre">
    <w:name w:val="Contenu de cadre"/>
    <w:basedOn w:val="Corpsdetexte"/>
    <w:qFormat/>
  </w:style>
  <w:style w:type="paragraph" w:customStyle="1" w:styleId="Titredetableau">
    <w:name w:val="Titre de tableau"/>
    <w:basedOn w:val="Contenudetableau"/>
    <w:qFormat/>
    <w:pPr>
      <w:jc w:val="center"/>
    </w:pPr>
    <w:rPr>
      <w:b/>
      <w:bCs/>
    </w:rPr>
  </w:style>
  <w:style w:type="paragraph" w:styleId="Paragraphedeliste">
    <w:name w:val="List Paragraph"/>
    <w:basedOn w:val="LO-Normal"/>
    <w:qFormat/>
    <w:pPr>
      <w:ind w:left="720"/>
    </w:p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LO-Normal"/>
    <w:pPr>
      <w:tabs>
        <w:tab w:val="center" w:pos="4536"/>
        <w:tab w:val="right" w:pos="9072"/>
      </w:tabs>
    </w:pPr>
  </w:style>
  <w:style w:type="paragraph" w:styleId="Pieddepage">
    <w:name w:val="footer"/>
    <w:basedOn w:val="LO-Normal"/>
    <w:pPr>
      <w:tabs>
        <w:tab w:val="center" w:pos="4536"/>
        <w:tab w:val="right" w:pos="9072"/>
      </w:tabs>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gifrance.gouv.fr/Droit-francais/Constitution/Declaration-des-Droits-de-l-Homme-et-du-Citoyen-de-17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plomatie.gouv.fr/fr/IMG/pdf/Conv_Droit_Enfa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ducation.gouv.fr/bo/2006/31/MENE0602215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6916</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élémentaire Jean Moulin</dc:title>
  <dc:subject/>
  <dc:creator/>
  <dc:description/>
  <cp:lastModifiedBy>Stephane Respaud</cp:lastModifiedBy>
  <cp:revision>2</cp:revision>
  <dcterms:created xsi:type="dcterms:W3CDTF">2022-06-30T15:41:00Z</dcterms:created>
  <dcterms:modified xsi:type="dcterms:W3CDTF">2022-07-06T22:02:00Z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