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589" w:rsidRPr="00604579" w:rsidRDefault="006E0DE7">
      <w:pPr>
        <w:rPr>
          <w:b/>
          <w:sz w:val="28"/>
          <w:szCs w:val="28"/>
        </w:rPr>
      </w:pPr>
      <w:bookmarkStart w:id="0" w:name="_GoBack"/>
      <w:bookmarkEnd w:id="0"/>
      <w:r w:rsidRPr="00604579">
        <w:rPr>
          <w:b/>
          <w:sz w:val="28"/>
          <w:szCs w:val="28"/>
        </w:rPr>
        <w:t xml:space="preserve">Jeux traditionnels à dominante athlétique </w:t>
      </w:r>
    </w:p>
    <w:p w:rsidR="006E0DE7" w:rsidRDefault="006E0DE7"/>
    <w:p w:rsidR="00B30EA0" w:rsidRDefault="00B30EA0">
      <w:r>
        <w:t>Les jeux permettent de travailler une motricité globale, les situations d’</w:t>
      </w:r>
      <w:r w:rsidR="00604579">
        <w:t>apprentissage visent l</w:t>
      </w:r>
      <w:r>
        <w:t xml:space="preserve">es objectifs et principes d’action </w:t>
      </w:r>
      <w:r w:rsidR="00604579">
        <w:t xml:space="preserve">des activités </w:t>
      </w:r>
      <w:r>
        <w:t>athlétiques.</w:t>
      </w:r>
    </w:p>
    <w:p w:rsidR="00B30EA0" w:rsidRDefault="00B30EA0"/>
    <w:p w:rsidR="00604579" w:rsidRDefault="00604579"/>
    <w:p w:rsidR="006E0DE7" w:rsidRDefault="006E0DE7">
      <w:r>
        <w:t>LANCER</w:t>
      </w:r>
    </w:p>
    <w:p w:rsidR="006E0DE7" w:rsidRDefault="006E0DE7">
      <w:r>
        <w:t>- gagne terrain</w:t>
      </w:r>
    </w:p>
    <w:p w:rsidR="006E0DE7" w:rsidRDefault="006E0DE7">
      <w:r>
        <w:t xml:space="preserve">- vider son camp/balles </w:t>
      </w:r>
      <w:r w:rsidR="00B97E94">
        <w:t>brûlantes</w:t>
      </w:r>
    </w:p>
    <w:p w:rsidR="006E0DE7" w:rsidRDefault="006E0DE7">
      <w:r>
        <w:t xml:space="preserve">- camp ruiné (multiplier </w:t>
      </w:r>
      <w:r w:rsidR="00B97E94">
        <w:t>les zones neutres</w:t>
      </w:r>
      <w:r>
        <w:t xml:space="preserve"> pour favoriser les lancer loin)</w:t>
      </w:r>
    </w:p>
    <w:p w:rsidR="006E0DE7" w:rsidRDefault="006E0DE7"/>
    <w:p w:rsidR="006E0DE7" w:rsidRDefault="006E0DE7">
      <w:r>
        <w:t>- ballon prisonnier aménagé (équipes très déduites)</w:t>
      </w:r>
    </w:p>
    <w:p w:rsidR="006E0DE7" w:rsidRDefault="006E0DE7">
      <w:r>
        <w:t>- balle assise (en effectif réduit)</w:t>
      </w:r>
    </w:p>
    <w:p w:rsidR="006E0DE7" w:rsidRDefault="006E0DE7">
      <w:r>
        <w:t>- esquive ballon</w:t>
      </w:r>
    </w:p>
    <w:p w:rsidR="006E0DE7" w:rsidRDefault="00B97E94">
      <w:r>
        <w:t>…</w:t>
      </w:r>
    </w:p>
    <w:p w:rsidR="006E0DE7" w:rsidRDefault="006E0DE7"/>
    <w:p w:rsidR="006E0DE7" w:rsidRDefault="006E0DE7">
      <w:r>
        <w:t>COURIR VITE</w:t>
      </w:r>
    </w:p>
    <w:p w:rsidR="006E0DE7" w:rsidRDefault="006E0DE7">
      <w:r>
        <w:t>- les barres</w:t>
      </w:r>
    </w:p>
    <w:p w:rsidR="006E0DE7" w:rsidRDefault="006E0DE7">
      <w:r>
        <w:t>- les 4 coins</w:t>
      </w:r>
    </w:p>
    <w:p w:rsidR="00B97E94" w:rsidRDefault="00B97E94">
      <w:r>
        <w:t>- relais en chaîne (+ transport d’objets)</w:t>
      </w:r>
    </w:p>
    <w:p w:rsidR="00B97E94" w:rsidRDefault="00B97E94">
      <w:r>
        <w:t>- relais navette</w:t>
      </w:r>
    </w:p>
    <w:p w:rsidR="00B97E94" w:rsidRDefault="001704BF">
      <w:r>
        <w:t xml:space="preserve">- </w:t>
      </w:r>
      <w:r w:rsidR="00B97E94">
        <w:t>gendarmes et voleurs</w:t>
      </w:r>
    </w:p>
    <w:p w:rsidR="001704BF" w:rsidRDefault="00B97E94">
      <w:r>
        <w:t xml:space="preserve">- </w:t>
      </w:r>
      <w:r w:rsidR="001704BF">
        <w:t>le drapeau (plus C3)</w:t>
      </w:r>
    </w:p>
    <w:p w:rsidR="001704BF" w:rsidRDefault="001704BF">
      <w:r>
        <w:t>- les 3 tapes</w:t>
      </w:r>
    </w:p>
    <w:p w:rsidR="001704BF" w:rsidRDefault="001704BF">
      <w:r>
        <w:t>- la queue du diable</w:t>
      </w:r>
      <w:r w:rsidR="00B97E94">
        <w:t xml:space="preserve"> (C1-C2)</w:t>
      </w:r>
    </w:p>
    <w:p w:rsidR="001704BF" w:rsidRDefault="001704BF">
      <w:r>
        <w:t>- chameaux-chamois</w:t>
      </w:r>
    </w:p>
    <w:p w:rsidR="001704BF" w:rsidRDefault="001704BF" w:rsidP="001704BF">
      <w:r>
        <w:t xml:space="preserve">- l’épervier ou </w:t>
      </w:r>
      <w:r w:rsidRPr="00B97E94">
        <w:rPr>
          <w:u w:val="single"/>
        </w:rPr>
        <w:t>la baguette</w:t>
      </w:r>
      <w:r w:rsidR="00B97E94">
        <w:t xml:space="preserve"> →stratégie collective en +</w:t>
      </w:r>
    </w:p>
    <w:p w:rsidR="001704BF" w:rsidRDefault="001704BF" w:rsidP="001704BF">
      <w:r>
        <w:t>- l’épervier déménageur</w:t>
      </w:r>
    </w:p>
    <w:p w:rsidR="001704BF" w:rsidRDefault="001704BF" w:rsidP="001704BF">
      <w:r>
        <w:t>…</w:t>
      </w:r>
    </w:p>
    <w:p w:rsidR="001704BF" w:rsidRDefault="001704BF" w:rsidP="001704BF"/>
    <w:p w:rsidR="001704BF" w:rsidRDefault="001704BF" w:rsidP="001704BF">
      <w:r>
        <w:t>SAUTER</w:t>
      </w:r>
    </w:p>
    <w:p w:rsidR="001704BF" w:rsidRDefault="001704BF" w:rsidP="001704BF">
      <w:r>
        <w:t>- jeux de marelle</w:t>
      </w:r>
    </w:p>
    <w:p w:rsidR="001704BF" w:rsidRDefault="00B97E94" w:rsidP="001704BF">
      <w:r>
        <w:t>- la croix (USEP)</w:t>
      </w:r>
    </w:p>
    <w:p w:rsidR="001704BF" w:rsidRDefault="001704BF" w:rsidP="001704BF">
      <w:r>
        <w:t>- le coupe jarret</w:t>
      </w:r>
    </w:p>
    <w:p w:rsidR="001704BF" w:rsidRDefault="001704BF" w:rsidP="001704BF">
      <w:r>
        <w:t>- les jeux de corde à sauter</w:t>
      </w:r>
    </w:p>
    <w:p w:rsidR="001704BF" w:rsidRDefault="001704BF" w:rsidP="001704BF">
      <w:r>
        <w:t xml:space="preserve">- </w:t>
      </w:r>
      <w:r w:rsidR="00B97E94">
        <w:t>chat perché (courir/sauter)</w:t>
      </w:r>
    </w:p>
    <w:p w:rsidR="00B97E94" w:rsidRDefault="00B97E94" w:rsidP="001704BF">
      <w:r>
        <w:t xml:space="preserve">- </w:t>
      </w:r>
    </w:p>
    <w:p w:rsidR="00B97E94" w:rsidRDefault="00B97E94" w:rsidP="001704BF"/>
    <w:p w:rsidR="00B97E94" w:rsidRDefault="00B97E94" w:rsidP="001704BF"/>
    <w:p w:rsidR="00B97E94" w:rsidRDefault="00B97E94" w:rsidP="001704BF">
      <w:r>
        <w:t>COURIR LONGTEMPS</w:t>
      </w:r>
    </w:p>
    <w:p w:rsidR="00B97E94" w:rsidRDefault="00B97E94" w:rsidP="001704BF">
      <w:r>
        <w:t>- déménageurs</w:t>
      </w:r>
    </w:p>
    <w:p w:rsidR="00B97E94" w:rsidRDefault="00B97E94" w:rsidP="001704BF">
      <w:r>
        <w:t>- la ruche (même principe mais on transporte du pollen)</w:t>
      </w:r>
    </w:p>
    <w:p w:rsidR="00B97E94" w:rsidRDefault="00B97E94" w:rsidP="001704BF"/>
    <w:p w:rsidR="006E0DE7" w:rsidRDefault="006E0DE7"/>
    <w:p w:rsidR="006E0DE7" w:rsidRDefault="006E0DE7"/>
    <w:sectPr w:rsidR="006E0DE7" w:rsidSect="00963E6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E7"/>
    <w:rsid w:val="001704BF"/>
    <w:rsid w:val="003904EA"/>
    <w:rsid w:val="00604579"/>
    <w:rsid w:val="006E0DE7"/>
    <w:rsid w:val="00963E6F"/>
    <w:rsid w:val="00B30EA0"/>
    <w:rsid w:val="00B52CBD"/>
    <w:rsid w:val="00B97E94"/>
    <w:rsid w:val="00E068A4"/>
    <w:rsid w:val="00EB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3FD3B-6ED0-47F1-B429-9AA841F7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2021-02-10T15:23:00Z</dcterms:created>
  <dcterms:modified xsi:type="dcterms:W3CDTF">2021-02-10T15:23:00Z</dcterms:modified>
</cp:coreProperties>
</file>