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F65" w:rsidRPr="00170393" w:rsidRDefault="00170393" w:rsidP="00170393">
      <w:pPr>
        <w:jc w:val="center"/>
        <w:rPr>
          <w:b/>
          <w:sz w:val="28"/>
          <w:szCs w:val="28"/>
        </w:rPr>
      </w:pPr>
      <w:r w:rsidRPr="00170393">
        <w:rPr>
          <w:b/>
          <w:sz w:val="28"/>
          <w:szCs w:val="28"/>
        </w:rPr>
        <w:t>LA TRACE ECRITE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134"/>
        <w:gridCol w:w="2134"/>
        <w:gridCol w:w="2134"/>
        <w:gridCol w:w="2134"/>
        <w:gridCol w:w="2134"/>
        <w:gridCol w:w="2134"/>
        <w:gridCol w:w="1416"/>
      </w:tblGrid>
      <w:tr w:rsidR="00CF221B" w:rsidRPr="00CF221B" w:rsidTr="00170393">
        <w:tc>
          <w:tcPr>
            <w:tcW w:w="750" w:type="pct"/>
          </w:tcPr>
          <w:p w:rsidR="00CF221B" w:rsidRPr="00CF221B" w:rsidRDefault="00CF221B" w:rsidP="00CF221B">
            <w:pPr>
              <w:jc w:val="center"/>
            </w:pPr>
            <w:r>
              <w:t>Types</w:t>
            </w:r>
            <w:r w:rsidR="00703352">
              <w:t xml:space="preserve"> </w:t>
            </w:r>
            <w:r>
              <w:t xml:space="preserve"> de support</w:t>
            </w:r>
            <w:r w:rsidR="00703352">
              <w:t>/forme</w:t>
            </w:r>
          </w:p>
        </w:tc>
        <w:tc>
          <w:tcPr>
            <w:tcW w:w="750" w:type="pct"/>
          </w:tcPr>
          <w:p w:rsidR="00CF221B" w:rsidRPr="00CF221B" w:rsidRDefault="00703352" w:rsidP="00CF221B">
            <w:pPr>
              <w:jc w:val="center"/>
            </w:pPr>
            <w:r>
              <w:t>Place dans la démarche d’apprentissage</w:t>
            </w:r>
          </w:p>
        </w:tc>
        <w:tc>
          <w:tcPr>
            <w:tcW w:w="750" w:type="pct"/>
          </w:tcPr>
          <w:p w:rsidR="00CF221B" w:rsidRDefault="00703352" w:rsidP="00CF221B">
            <w:pPr>
              <w:jc w:val="center"/>
            </w:pPr>
            <w:r>
              <w:t xml:space="preserve">Fonction </w:t>
            </w:r>
          </w:p>
          <w:p w:rsidR="00703352" w:rsidRDefault="00703352" w:rsidP="00703352">
            <w:pPr>
              <w:pStyle w:val="Paragraphedeliste"/>
              <w:numPr>
                <w:ilvl w:val="0"/>
                <w:numId w:val="1"/>
              </w:numPr>
              <w:jc w:val="center"/>
            </w:pPr>
            <w:r>
              <w:t>Pour l’élève</w:t>
            </w:r>
          </w:p>
          <w:p w:rsidR="00703352" w:rsidRPr="00CF221B" w:rsidRDefault="00703352" w:rsidP="00703352">
            <w:pPr>
              <w:pStyle w:val="Paragraphedeliste"/>
              <w:numPr>
                <w:ilvl w:val="0"/>
                <w:numId w:val="1"/>
              </w:numPr>
            </w:pPr>
            <w:r>
              <w:t>Pour le prof</w:t>
            </w:r>
          </w:p>
        </w:tc>
        <w:tc>
          <w:tcPr>
            <w:tcW w:w="750" w:type="pct"/>
          </w:tcPr>
          <w:p w:rsidR="00CF221B" w:rsidRPr="00CF221B" w:rsidRDefault="00170393" w:rsidP="00CF221B">
            <w:pPr>
              <w:jc w:val="center"/>
            </w:pPr>
            <w:r>
              <w:t xml:space="preserve">Exigences : </w:t>
            </w:r>
            <w:r w:rsidR="00703352">
              <w:t xml:space="preserve">présentation,  </w:t>
            </w:r>
            <w:r>
              <w:t>orthographe…</w:t>
            </w:r>
            <w:r w:rsidR="00703352">
              <w:t xml:space="preserve"> </w:t>
            </w:r>
          </w:p>
        </w:tc>
        <w:tc>
          <w:tcPr>
            <w:tcW w:w="750" w:type="pct"/>
          </w:tcPr>
          <w:p w:rsidR="00CF221B" w:rsidRPr="00CF221B" w:rsidRDefault="00170393" w:rsidP="00CF221B">
            <w:pPr>
              <w:jc w:val="center"/>
            </w:pPr>
            <w:r>
              <w:t>Lien avec les programmes</w:t>
            </w:r>
          </w:p>
        </w:tc>
        <w:tc>
          <w:tcPr>
            <w:tcW w:w="750" w:type="pct"/>
          </w:tcPr>
          <w:p w:rsidR="00CF221B" w:rsidRPr="00CF221B" w:rsidRDefault="00170393" w:rsidP="00CF221B">
            <w:pPr>
              <w:jc w:val="center"/>
            </w:pPr>
            <w:r>
              <w:t>Corrigé : oui/non Par qui ? Type de correction ?</w:t>
            </w:r>
          </w:p>
        </w:tc>
        <w:tc>
          <w:tcPr>
            <w:tcW w:w="498" w:type="pct"/>
          </w:tcPr>
          <w:p w:rsidR="00170393" w:rsidRDefault="00170393" w:rsidP="00CF221B">
            <w:pPr>
              <w:jc w:val="center"/>
            </w:pPr>
          </w:p>
          <w:p w:rsidR="00CF221B" w:rsidRPr="00CF221B" w:rsidRDefault="00170393" w:rsidP="00CF221B">
            <w:pPr>
              <w:jc w:val="center"/>
            </w:pPr>
            <w:r>
              <w:t>Destination finale</w:t>
            </w:r>
          </w:p>
        </w:tc>
      </w:tr>
      <w:tr w:rsidR="00170393" w:rsidRPr="00CF221B" w:rsidTr="00170393">
        <w:trPr>
          <w:trHeight w:val="1134"/>
        </w:trPr>
        <w:tc>
          <w:tcPr>
            <w:tcW w:w="750" w:type="pct"/>
          </w:tcPr>
          <w:p w:rsidR="00170393" w:rsidRPr="00377B23" w:rsidRDefault="009B73D1" w:rsidP="002B7D95">
            <w:pPr>
              <w:jc w:val="center"/>
              <w:rPr>
                <w:sz w:val="21"/>
                <w:szCs w:val="21"/>
              </w:rPr>
            </w:pPr>
            <w:r w:rsidRPr="00377B23">
              <w:rPr>
                <w:sz w:val="21"/>
                <w:szCs w:val="21"/>
              </w:rPr>
              <w:t>Cahier Français/Maths</w:t>
            </w:r>
          </w:p>
        </w:tc>
        <w:tc>
          <w:tcPr>
            <w:tcW w:w="750" w:type="pct"/>
          </w:tcPr>
          <w:p w:rsidR="002B7D95" w:rsidRPr="00377B23" w:rsidRDefault="00C352FA" w:rsidP="00C352FA">
            <w:pPr>
              <w:rPr>
                <w:sz w:val="21"/>
                <w:szCs w:val="21"/>
              </w:rPr>
            </w:pPr>
            <w:r w:rsidRPr="00377B23">
              <w:rPr>
                <w:sz w:val="21"/>
                <w:szCs w:val="21"/>
              </w:rPr>
              <w:t>-</w:t>
            </w:r>
            <w:r w:rsidR="002B7D95" w:rsidRPr="00377B23">
              <w:rPr>
                <w:sz w:val="21"/>
                <w:szCs w:val="21"/>
              </w:rPr>
              <w:t>Recherche</w:t>
            </w:r>
          </w:p>
          <w:p w:rsidR="00170393" w:rsidRPr="00377B23" w:rsidRDefault="00C352FA" w:rsidP="00C352FA">
            <w:pPr>
              <w:rPr>
                <w:sz w:val="21"/>
                <w:szCs w:val="21"/>
              </w:rPr>
            </w:pPr>
            <w:r w:rsidRPr="00377B23">
              <w:rPr>
                <w:sz w:val="21"/>
                <w:szCs w:val="21"/>
              </w:rPr>
              <w:t>-</w:t>
            </w:r>
            <w:r w:rsidR="009B73D1" w:rsidRPr="00377B23">
              <w:rPr>
                <w:sz w:val="21"/>
                <w:szCs w:val="21"/>
              </w:rPr>
              <w:t>Entrainement</w:t>
            </w:r>
          </w:p>
          <w:p w:rsidR="009B73D1" w:rsidRPr="00377B23" w:rsidRDefault="009B73D1" w:rsidP="00C352FA">
            <w:pPr>
              <w:rPr>
                <w:sz w:val="21"/>
                <w:szCs w:val="21"/>
              </w:rPr>
            </w:pPr>
          </w:p>
        </w:tc>
        <w:tc>
          <w:tcPr>
            <w:tcW w:w="750" w:type="pct"/>
          </w:tcPr>
          <w:p w:rsidR="00170393" w:rsidRPr="00377B23" w:rsidRDefault="00C352FA" w:rsidP="00C352FA">
            <w:pPr>
              <w:rPr>
                <w:sz w:val="21"/>
                <w:szCs w:val="21"/>
              </w:rPr>
            </w:pPr>
            <w:r w:rsidRPr="00377B23">
              <w:rPr>
                <w:sz w:val="21"/>
                <w:szCs w:val="21"/>
              </w:rPr>
              <w:t>-</w:t>
            </w:r>
            <w:r w:rsidR="009B73D1" w:rsidRPr="00377B23">
              <w:rPr>
                <w:sz w:val="21"/>
                <w:szCs w:val="21"/>
              </w:rPr>
              <w:t>Repérage de l’évolution du travail de l’élève</w:t>
            </w:r>
          </w:p>
          <w:p w:rsidR="009B73D1" w:rsidRPr="00377B23" w:rsidRDefault="00C352FA" w:rsidP="00C352FA">
            <w:pPr>
              <w:rPr>
                <w:sz w:val="21"/>
                <w:szCs w:val="21"/>
              </w:rPr>
            </w:pPr>
            <w:r w:rsidRPr="00377B23">
              <w:rPr>
                <w:sz w:val="21"/>
                <w:szCs w:val="21"/>
              </w:rPr>
              <w:t>-</w:t>
            </w:r>
            <w:r w:rsidR="002B7D95" w:rsidRPr="00377B23">
              <w:rPr>
                <w:sz w:val="21"/>
                <w:szCs w:val="21"/>
              </w:rPr>
              <w:t>Revenir sur ses erreurs, automatiser</w:t>
            </w:r>
          </w:p>
        </w:tc>
        <w:tc>
          <w:tcPr>
            <w:tcW w:w="750" w:type="pct"/>
          </w:tcPr>
          <w:p w:rsidR="00170393" w:rsidRPr="00377B23" w:rsidRDefault="00C352FA" w:rsidP="00C352FA">
            <w:pPr>
              <w:rPr>
                <w:sz w:val="21"/>
                <w:szCs w:val="21"/>
              </w:rPr>
            </w:pPr>
            <w:r w:rsidRPr="00377B23">
              <w:rPr>
                <w:sz w:val="21"/>
                <w:szCs w:val="21"/>
              </w:rPr>
              <w:t>-</w:t>
            </w:r>
            <w:r w:rsidR="002B7D95" w:rsidRPr="00377B23">
              <w:rPr>
                <w:sz w:val="21"/>
                <w:szCs w:val="21"/>
              </w:rPr>
              <w:t>Phase de recherche (crayon à papier ou sur un –cahier de-brouillon)</w:t>
            </w:r>
          </w:p>
          <w:p w:rsidR="002B7D95" w:rsidRPr="00377B23" w:rsidRDefault="00C352FA" w:rsidP="00C352FA">
            <w:pPr>
              <w:rPr>
                <w:sz w:val="21"/>
                <w:szCs w:val="21"/>
              </w:rPr>
            </w:pPr>
            <w:r w:rsidRPr="00377B23">
              <w:rPr>
                <w:sz w:val="21"/>
                <w:szCs w:val="21"/>
              </w:rPr>
              <w:t>-Exercice en bleu et correction en vert pour l’élève et en rouge pour le prof</w:t>
            </w:r>
          </w:p>
          <w:p w:rsidR="00C352FA" w:rsidRPr="00377B23" w:rsidRDefault="00C352FA" w:rsidP="00C352FA">
            <w:pPr>
              <w:rPr>
                <w:sz w:val="21"/>
                <w:szCs w:val="21"/>
              </w:rPr>
            </w:pPr>
            <w:r w:rsidRPr="00377B23">
              <w:rPr>
                <w:sz w:val="21"/>
                <w:szCs w:val="21"/>
              </w:rPr>
              <w:t>-Préciser, pour chaque activité, la ou les compétences ou la leçon associée</w:t>
            </w:r>
          </w:p>
          <w:p w:rsidR="007274CF" w:rsidRPr="00377B23" w:rsidRDefault="007274CF" w:rsidP="00C352FA">
            <w:pPr>
              <w:rPr>
                <w:sz w:val="21"/>
                <w:szCs w:val="21"/>
              </w:rPr>
            </w:pPr>
            <w:r w:rsidRPr="00377B23">
              <w:rPr>
                <w:sz w:val="21"/>
                <w:szCs w:val="21"/>
              </w:rPr>
              <w:t>-L’élève doit écrire clairement les références de l’exercice (</w:t>
            </w:r>
            <w:r w:rsidR="000A45BA" w:rsidRPr="00377B23">
              <w:rPr>
                <w:sz w:val="21"/>
                <w:szCs w:val="21"/>
              </w:rPr>
              <w:t>date,</w:t>
            </w:r>
            <w:r w:rsidR="00EE2E4C" w:rsidRPr="00377B23">
              <w:rPr>
                <w:sz w:val="21"/>
                <w:szCs w:val="21"/>
              </w:rPr>
              <w:t xml:space="preserve"> </w:t>
            </w:r>
            <w:r w:rsidRPr="00377B23">
              <w:rPr>
                <w:sz w:val="21"/>
                <w:szCs w:val="21"/>
              </w:rPr>
              <w:t>numéro, page…)</w:t>
            </w:r>
          </w:p>
          <w:p w:rsidR="002B7D95" w:rsidRPr="00377B23" w:rsidRDefault="002B7D95" w:rsidP="00C352FA">
            <w:pPr>
              <w:rPr>
                <w:sz w:val="21"/>
                <w:szCs w:val="21"/>
              </w:rPr>
            </w:pPr>
          </w:p>
        </w:tc>
        <w:tc>
          <w:tcPr>
            <w:tcW w:w="750" w:type="pct"/>
          </w:tcPr>
          <w:p w:rsidR="00170393" w:rsidRPr="00377B23" w:rsidRDefault="00C352FA" w:rsidP="00C352FA">
            <w:pPr>
              <w:rPr>
                <w:sz w:val="21"/>
                <w:szCs w:val="21"/>
              </w:rPr>
            </w:pPr>
            <w:r w:rsidRPr="00377B23">
              <w:rPr>
                <w:sz w:val="21"/>
                <w:szCs w:val="21"/>
              </w:rPr>
              <w:t>-</w:t>
            </w:r>
            <w:r w:rsidR="002B7D95" w:rsidRPr="00377B23">
              <w:rPr>
                <w:sz w:val="21"/>
                <w:szCs w:val="21"/>
              </w:rPr>
              <w:t xml:space="preserve">Ecrire </w:t>
            </w:r>
            <w:r w:rsidRPr="00377B23">
              <w:rPr>
                <w:sz w:val="21"/>
                <w:szCs w:val="21"/>
              </w:rPr>
              <w:t>pour réfléchir et pour apprendre</w:t>
            </w:r>
          </w:p>
          <w:p w:rsidR="00C352FA" w:rsidRPr="00377B23" w:rsidRDefault="00C352FA" w:rsidP="00C352FA">
            <w:pPr>
              <w:rPr>
                <w:sz w:val="21"/>
                <w:szCs w:val="21"/>
              </w:rPr>
            </w:pPr>
            <w:r w:rsidRPr="00377B23">
              <w:rPr>
                <w:sz w:val="21"/>
                <w:szCs w:val="21"/>
              </w:rPr>
              <w:t>-Pratique  du brouillon</w:t>
            </w:r>
          </w:p>
          <w:p w:rsidR="00C352FA" w:rsidRPr="00377B23" w:rsidRDefault="00C352FA" w:rsidP="00C352FA">
            <w:pPr>
              <w:rPr>
                <w:sz w:val="21"/>
                <w:szCs w:val="21"/>
              </w:rPr>
            </w:pPr>
            <w:r w:rsidRPr="00377B23">
              <w:rPr>
                <w:sz w:val="21"/>
                <w:szCs w:val="21"/>
              </w:rPr>
              <w:t>-Réécrire à partir de nouvelles consignes et faire évoluer son texte</w:t>
            </w:r>
          </w:p>
        </w:tc>
        <w:tc>
          <w:tcPr>
            <w:tcW w:w="750" w:type="pct"/>
          </w:tcPr>
          <w:p w:rsidR="00170393" w:rsidRPr="00377B23" w:rsidRDefault="00C352FA" w:rsidP="00C352FA">
            <w:pPr>
              <w:rPr>
                <w:sz w:val="21"/>
                <w:szCs w:val="21"/>
              </w:rPr>
            </w:pPr>
            <w:r w:rsidRPr="00377B23">
              <w:rPr>
                <w:sz w:val="21"/>
                <w:szCs w:val="21"/>
              </w:rPr>
              <w:t>-Recherche : pas de correction</w:t>
            </w:r>
          </w:p>
          <w:p w:rsidR="00C352FA" w:rsidRPr="00377B23" w:rsidRDefault="00C352FA" w:rsidP="00C352FA">
            <w:pPr>
              <w:rPr>
                <w:sz w:val="21"/>
                <w:szCs w:val="21"/>
              </w:rPr>
            </w:pPr>
            <w:r w:rsidRPr="00377B23">
              <w:rPr>
                <w:sz w:val="21"/>
                <w:szCs w:val="21"/>
              </w:rPr>
              <w:t>-Entrainement : correction collective et/ou individuelle</w:t>
            </w:r>
          </w:p>
        </w:tc>
        <w:tc>
          <w:tcPr>
            <w:tcW w:w="498" w:type="pct"/>
          </w:tcPr>
          <w:p w:rsidR="00170393" w:rsidRPr="00377B23" w:rsidRDefault="00170393" w:rsidP="00C352FA">
            <w:pPr>
              <w:rPr>
                <w:sz w:val="21"/>
                <w:szCs w:val="21"/>
              </w:rPr>
            </w:pPr>
          </w:p>
        </w:tc>
      </w:tr>
      <w:tr w:rsidR="00CF221B" w:rsidRPr="00CF221B" w:rsidTr="00170393">
        <w:trPr>
          <w:trHeight w:val="1134"/>
        </w:trPr>
        <w:tc>
          <w:tcPr>
            <w:tcW w:w="750" w:type="pct"/>
          </w:tcPr>
          <w:p w:rsidR="00CF221B" w:rsidRPr="00377B23" w:rsidRDefault="002B7D95" w:rsidP="002B7D95">
            <w:pPr>
              <w:jc w:val="center"/>
              <w:rPr>
                <w:sz w:val="21"/>
                <w:szCs w:val="21"/>
              </w:rPr>
            </w:pPr>
            <w:r w:rsidRPr="00377B23">
              <w:rPr>
                <w:sz w:val="21"/>
                <w:szCs w:val="21"/>
              </w:rPr>
              <w:t>Cahier Français/Maths (leçons)</w:t>
            </w:r>
          </w:p>
        </w:tc>
        <w:tc>
          <w:tcPr>
            <w:tcW w:w="750" w:type="pct"/>
          </w:tcPr>
          <w:p w:rsidR="00CF221B" w:rsidRPr="00377B23" w:rsidRDefault="002B7D95" w:rsidP="00C352FA">
            <w:pPr>
              <w:rPr>
                <w:sz w:val="21"/>
                <w:szCs w:val="21"/>
              </w:rPr>
            </w:pPr>
            <w:r w:rsidRPr="00377B23">
              <w:rPr>
                <w:sz w:val="21"/>
                <w:szCs w:val="21"/>
              </w:rPr>
              <w:t>Trace finale</w:t>
            </w:r>
          </w:p>
        </w:tc>
        <w:tc>
          <w:tcPr>
            <w:tcW w:w="750" w:type="pct"/>
          </w:tcPr>
          <w:p w:rsidR="00CF221B" w:rsidRPr="00377B23" w:rsidRDefault="002B7D95" w:rsidP="00C352FA">
            <w:pPr>
              <w:rPr>
                <w:sz w:val="21"/>
                <w:szCs w:val="21"/>
              </w:rPr>
            </w:pPr>
            <w:r w:rsidRPr="00377B23">
              <w:rPr>
                <w:sz w:val="21"/>
                <w:szCs w:val="21"/>
              </w:rPr>
              <w:t>Repérage des connaissances et des compétences à mettre en œuvre</w:t>
            </w:r>
          </w:p>
        </w:tc>
        <w:tc>
          <w:tcPr>
            <w:tcW w:w="750" w:type="pct"/>
          </w:tcPr>
          <w:p w:rsidR="00CF221B" w:rsidRPr="00377B23" w:rsidRDefault="001044EF" w:rsidP="00C352FA">
            <w:pPr>
              <w:rPr>
                <w:sz w:val="21"/>
                <w:szCs w:val="21"/>
              </w:rPr>
            </w:pPr>
            <w:r w:rsidRPr="00377B23">
              <w:rPr>
                <w:sz w:val="21"/>
                <w:szCs w:val="21"/>
              </w:rPr>
              <w:t>-</w:t>
            </w:r>
            <w:r w:rsidR="002B7D95" w:rsidRPr="00377B23">
              <w:rPr>
                <w:sz w:val="21"/>
                <w:szCs w:val="21"/>
              </w:rPr>
              <w:t xml:space="preserve">Trace écrite bilan </w:t>
            </w:r>
            <w:r w:rsidRPr="00377B23">
              <w:rPr>
                <w:sz w:val="21"/>
                <w:szCs w:val="21"/>
              </w:rPr>
              <w:t xml:space="preserve">clairement identifiée </w:t>
            </w:r>
            <w:r w:rsidR="002B7D95" w:rsidRPr="00377B23">
              <w:rPr>
                <w:sz w:val="21"/>
                <w:szCs w:val="21"/>
              </w:rPr>
              <w:t>(leçon)</w:t>
            </w:r>
          </w:p>
          <w:p w:rsidR="001044EF" w:rsidRPr="00377B23" w:rsidRDefault="001044EF" w:rsidP="00C352FA">
            <w:pPr>
              <w:rPr>
                <w:sz w:val="21"/>
                <w:szCs w:val="21"/>
              </w:rPr>
            </w:pPr>
            <w:r w:rsidRPr="00377B23">
              <w:rPr>
                <w:sz w:val="21"/>
                <w:szCs w:val="21"/>
              </w:rPr>
              <w:t xml:space="preserve">-Expliciter le vocabulaire (définition ou synonyme) </w:t>
            </w:r>
          </w:p>
          <w:p w:rsidR="001044EF" w:rsidRPr="00377B23" w:rsidRDefault="001044EF" w:rsidP="00C352FA">
            <w:pPr>
              <w:rPr>
                <w:sz w:val="21"/>
                <w:szCs w:val="21"/>
              </w:rPr>
            </w:pPr>
            <w:r w:rsidRPr="00377B23">
              <w:rPr>
                <w:sz w:val="21"/>
                <w:szCs w:val="21"/>
              </w:rPr>
              <w:t xml:space="preserve">-Identifier clairement les attendus en termes de savoir et de savoir-faire </w:t>
            </w:r>
          </w:p>
        </w:tc>
        <w:tc>
          <w:tcPr>
            <w:tcW w:w="750" w:type="pct"/>
          </w:tcPr>
          <w:p w:rsidR="00CF221B" w:rsidRPr="00377B23" w:rsidRDefault="00C352FA" w:rsidP="00C352FA">
            <w:pPr>
              <w:rPr>
                <w:sz w:val="21"/>
                <w:szCs w:val="21"/>
              </w:rPr>
            </w:pPr>
            <w:r w:rsidRPr="00377B23">
              <w:rPr>
                <w:sz w:val="21"/>
                <w:szCs w:val="21"/>
              </w:rPr>
              <w:t>-</w:t>
            </w:r>
            <w:r w:rsidRPr="00377B23">
              <w:rPr>
                <w:sz w:val="21"/>
                <w:szCs w:val="21"/>
              </w:rPr>
              <w:t xml:space="preserve">Ecrire </w:t>
            </w:r>
            <w:r w:rsidRPr="00377B23">
              <w:rPr>
                <w:sz w:val="21"/>
                <w:szCs w:val="21"/>
              </w:rPr>
              <w:t>p</w:t>
            </w:r>
            <w:r w:rsidRPr="00377B23">
              <w:rPr>
                <w:sz w:val="21"/>
                <w:szCs w:val="21"/>
              </w:rPr>
              <w:t>our apprendre</w:t>
            </w:r>
          </w:p>
          <w:p w:rsidR="00C352FA" w:rsidRPr="00377B23" w:rsidRDefault="00C352FA" w:rsidP="00C352FA">
            <w:pPr>
              <w:rPr>
                <w:sz w:val="21"/>
                <w:szCs w:val="21"/>
              </w:rPr>
            </w:pPr>
            <w:r w:rsidRPr="00377B23">
              <w:rPr>
                <w:sz w:val="21"/>
                <w:szCs w:val="21"/>
              </w:rPr>
              <w:t>-Ecrire à la main de manière fluide et efficace</w:t>
            </w:r>
          </w:p>
        </w:tc>
        <w:tc>
          <w:tcPr>
            <w:tcW w:w="750" w:type="pct"/>
          </w:tcPr>
          <w:p w:rsidR="00CF221B" w:rsidRPr="00377B23" w:rsidRDefault="001044EF" w:rsidP="00C352FA">
            <w:pPr>
              <w:rPr>
                <w:sz w:val="21"/>
                <w:szCs w:val="21"/>
              </w:rPr>
            </w:pPr>
            <w:r w:rsidRPr="00377B23">
              <w:rPr>
                <w:sz w:val="21"/>
                <w:szCs w:val="21"/>
              </w:rPr>
              <w:t>-Maintenir une vigilance + correction de l’enseignant et retour possible de l’élève à partir d’un certain seuil (modulable selon l’élève)</w:t>
            </w:r>
          </w:p>
          <w:p w:rsidR="001044EF" w:rsidRPr="00377B23" w:rsidRDefault="001044EF" w:rsidP="00C352FA">
            <w:pPr>
              <w:rPr>
                <w:sz w:val="21"/>
                <w:szCs w:val="21"/>
              </w:rPr>
            </w:pPr>
            <w:r w:rsidRPr="00377B23">
              <w:rPr>
                <w:sz w:val="21"/>
                <w:szCs w:val="21"/>
              </w:rPr>
              <w:t>-Pour le collège, possibilité de retrouver la leçon sur l’ENT</w:t>
            </w:r>
          </w:p>
        </w:tc>
        <w:tc>
          <w:tcPr>
            <w:tcW w:w="498" w:type="pct"/>
          </w:tcPr>
          <w:p w:rsidR="00CF221B" w:rsidRPr="00377B23" w:rsidRDefault="00CF221B" w:rsidP="00C352FA">
            <w:pPr>
              <w:rPr>
                <w:sz w:val="21"/>
                <w:szCs w:val="21"/>
              </w:rPr>
            </w:pPr>
          </w:p>
        </w:tc>
      </w:tr>
      <w:tr w:rsidR="00CF221B" w:rsidRPr="00CF221B" w:rsidTr="00170393">
        <w:trPr>
          <w:trHeight w:val="1134"/>
        </w:trPr>
        <w:tc>
          <w:tcPr>
            <w:tcW w:w="750" w:type="pct"/>
          </w:tcPr>
          <w:p w:rsidR="00CF221B" w:rsidRPr="00CF221B" w:rsidRDefault="007274CF" w:rsidP="002B7D95">
            <w:pPr>
              <w:jc w:val="center"/>
            </w:pPr>
            <w:r>
              <w:lastRenderedPageBreak/>
              <w:t>Classeur Sciences/Histoire-Géo/Langues</w:t>
            </w:r>
          </w:p>
        </w:tc>
        <w:tc>
          <w:tcPr>
            <w:tcW w:w="750" w:type="pct"/>
          </w:tcPr>
          <w:p w:rsidR="00CF221B" w:rsidRPr="00CF221B" w:rsidRDefault="00377B23" w:rsidP="00C352FA">
            <w:r>
              <w:t>Idem cahier Français/Maths</w:t>
            </w:r>
          </w:p>
        </w:tc>
        <w:tc>
          <w:tcPr>
            <w:tcW w:w="750" w:type="pct"/>
          </w:tcPr>
          <w:p w:rsidR="00CF221B" w:rsidRPr="00CF221B" w:rsidRDefault="00377B23" w:rsidP="00C352FA">
            <w:r>
              <w:t>-Pour  l’élève : préparation à l’organisation</w:t>
            </w:r>
          </w:p>
        </w:tc>
        <w:tc>
          <w:tcPr>
            <w:tcW w:w="750" w:type="pct"/>
          </w:tcPr>
          <w:p w:rsidR="00CF221B" w:rsidRPr="00CF221B" w:rsidRDefault="00CF221B" w:rsidP="00C352FA"/>
        </w:tc>
        <w:tc>
          <w:tcPr>
            <w:tcW w:w="750" w:type="pct"/>
          </w:tcPr>
          <w:p w:rsidR="00CF221B" w:rsidRPr="00CF221B" w:rsidRDefault="00CF221B" w:rsidP="00C352FA"/>
        </w:tc>
        <w:tc>
          <w:tcPr>
            <w:tcW w:w="750" w:type="pct"/>
          </w:tcPr>
          <w:p w:rsidR="00CF221B" w:rsidRPr="00CF221B" w:rsidRDefault="00CF221B" w:rsidP="00C352FA"/>
        </w:tc>
        <w:tc>
          <w:tcPr>
            <w:tcW w:w="498" w:type="pct"/>
          </w:tcPr>
          <w:p w:rsidR="00CF221B" w:rsidRPr="00CF221B" w:rsidRDefault="00CF221B" w:rsidP="00C352FA"/>
        </w:tc>
      </w:tr>
      <w:tr w:rsidR="00CF221B" w:rsidRPr="00CF221B" w:rsidTr="00170393">
        <w:trPr>
          <w:trHeight w:val="1134"/>
        </w:trPr>
        <w:tc>
          <w:tcPr>
            <w:tcW w:w="750" w:type="pct"/>
          </w:tcPr>
          <w:p w:rsidR="00CF221B" w:rsidRPr="00CF221B" w:rsidRDefault="007355BF" w:rsidP="002B7D95">
            <w:pPr>
              <w:jc w:val="center"/>
            </w:pPr>
            <w:r>
              <w:t>Cahiers d’expression artistique ou culturelle</w:t>
            </w:r>
          </w:p>
        </w:tc>
        <w:tc>
          <w:tcPr>
            <w:tcW w:w="750" w:type="pct"/>
          </w:tcPr>
          <w:p w:rsidR="00CF221B" w:rsidRDefault="007355BF" w:rsidP="007355BF">
            <w:r>
              <w:t>-Recherche</w:t>
            </w:r>
          </w:p>
          <w:p w:rsidR="007355BF" w:rsidRDefault="007355BF" w:rsidP="007355BF">
            <w:r>
              <w:t>-Entrainement</w:t>
            </w:r>
          </w:p>
          <w:p w:rsidR="007355BF" w:rsidRPr="00CF221B" w:rsidRDefault="007355BF" w:rsidP="007355BF">
            <w:r>
              <w:t>-Mémorisation</w:t>
            </w:r>
          </w:p>
        </w:tc>
        <w:tc>
          <w:tcPr>
            <w:tcW w:w="750" w:type="pct"/>
          </w:tcPr>
          <w:p w:rsidR="00CF221B" w:rsidRDefault="007355BF" w:rsidP="007355BF">
            <w:r>
              <w:t>-Pour l’élève : garder une trace dans la durée d’un parcours culturel ou citoyen</w:t>
            </w:r>
          </w:p>
          <w:p w:rsidR="007355BF" w:rsidRDefault="007355BF" w:rsidP="007355BF">
            <w:r>
              <w:t>-Pour le prof : continuité des apprentissages et des expériences</w:t>
            </w:r>
          </w:p>
          <w:p w:rsidR="007355BF" w:rsidRPr="00CF221B" w:rsidRDefault="007355BF" w:rsidP="007355BF"/>
        </w:tc>
        <w:tc>
          <w:tcPr>
            <w:tcW w:w="750" w:type="pct"/>
          </w:tcPr>
          <w:p w:rsidR="00CF221B" w:rsidRPr="00CF221B" w:rsidRDefault="00FD4477" w:rsidP="007355BF">
            <w:r>
              <w:t>Privilégier la créativité de l’élève</w:t>
            </w:r>
          </w:p>
        </w:tc>
        <w:tc>
          <w:tcPr>
            <w:tcW w:w="750" w:type="pct"/>
          </w:tcPr>
          <w:p w:rsidR="00CF221B" w:rsidRDefault="00FD4477" w:rsidP="007355BF">
            <w:r>
              <w:t>-Situation faisant appel à la sensibilité, à l’imagination</w:t>
            </w:r>
          </w:p>
          <w:p w:rsidR="00FD4477" w:rsidRDefault="00FD4477" w:rsidP="007355BF">
            <w:r>
              <w:t>-Construction d’une posture d’auteur</w:t>
            </w:r>
          </w:p>
          <w:p w:rsidR="00FD4477" w:rsidRPr="00CF221B" w:rsidRDefault="00FD4477" w:rsidP="007355BF"/>
        </w:tc>
        <w:tc>
          <w:tcPr>
            <w:tcW w:w="750" w:type="pct"/>
          </w:tcPr>
          <w:p w:rsidR="00CF221B" w:rsidRPr="00CF221B" w:rsidRDefault="00FD4477" w:rsidP="007355BF">
            <w:r>
              <w:t>Variable suivant le type d’écrit produit</w:t>
            </w:r>
          </w:p>
        </w:tc>
        <w:tc>
          <w:tcPr>
            <w:tcW w:w="498" w:type="pct"/>
          </w:tcPr>
          <w:p w:rsidR="00CF221B" w:rsidRDefault="00FD4477" w:rsidP="007355BF">
            <w:r>
              <w:t>-Créer une continuité d’une classe à l’autre</w:t>
            </w:r>
          </w:p>
          <w:p w:rsidR="00FD4477" w:rsidRPr="00CF221B" w:rsidRDefault="00FD4477" w:rsidP="007355BF">
            <w:r>
              <w:t>-</w:t>
            </w:r>
            <w:bookmarkStart w:id="0" w:name="_GoBack"/>
            <w:bookmarkEnd w:id="0"/>
            <w:r>
              <w:t>Partager avec la famille et entre pairs</w:t>
            </w:r>
          </w:p>
        </w:tc>
      </w:tr>
      <w:tr w:rsidR="00CF221B" w:rsidRPr="00CF221B" w:rsidTr="00170393">
        <w:trPr>
          <w:trHeight w:val="1134"/>
        </w:trPr>
        <w:tc>
          <w:tcPr>
            <w:tcW w:w="750" w:type="pct"/>
          </w:tcPr>
          <w:p w:rsidR="00CF221B" w:rsidRPr="00CF221B" w:rsidRDefault="00CF221B"/>
        </w:tc>
        <w:tc>
          <w:tcPr>
            <w:tcW w:w="750" w:type="pct"/>
          </w:tcPr>
          <w:p w:rsidR="00CF221B" w:rsidRPr="00CF221B" w:rsidRDefault="00CF221B" w:rsidP="007355BF"/>
        </w:tc>
        <w:tc>
          <w:tcPr>
            <w:tcW w:w="750" w:type="pct"/>
          </w:tcPr>
          <w:p w:rsidR="00CF221B" w:rsidRPr="00CF221B" w:rsidRDefault="00CF221B" w:rsidP="007355BF"/>
        </w:tc>
        <w:tc>
          <w:tcPr>
            <w:tcW w:w="750" w:type="pct"/>
          </w:tcPr>
          <w:p w:rsidR="00CF221B" w:rsidRPr="00CF221B" w:rsidRDefault="00CF221B" w:rsidP="007355BF"/>
        </w:tc>
        <w:tc>
          <w:tcPr>
            <w:tcW w:w="750" w:type="pct"/>
          </w:tcPr>
          <w:p w:rsidR="00CF221B" w:rsidRPr="00CF221B" w:rsidRDefault="00CF221B" w:rsidP="007355BF"/>
        </w:tc>
        <w:tc>
          <w:tcPr>
            <w:tcW w:w="750" w:type="pct"/>
          </w:tcPr>
          <w:p w:rsidR="00CF221B" w:rsidRPr="00CF221B" w:rsidRDefault="00CF221B" w:rsidP="007355BF"/>
        </w:tc>
        <w:tc>
          <w:tcPr>
            <w:tcW w:w="498" w:type="pct"/>
          </w:tcPr>
          <w:p w:rsidR="00CF221B" w:rsidRPr="00CF221B" w:rsidRDefault="00CF221B" w:rsidP="007355BF"/>
        </w:tc>
      </w:tr>
      <w:tr w:rsidR="00CF221B" w:rsidRPr="00CF221B" w:rsidTr="00170393">
        <w:trPr>
          <w:trHeight w:val="1134"/>
        </w:trPr>
        <w:tc>
          <w:tcPr>
            <w:tcW w:w="750" w:type="pct"/>
          </w:tcPr>
          <w:p w:rsidR="00CF221B" w:rsidRPr="00CF221B" w:rsidRDefault="00CF221B"/>
        </w:tc>
        <w:tc>
          <w:tcPr>
            <w:tcW w:w="750" w:type="pct"/>
          </w:tcPr>
          <w:p w:rsidR="00CF221B" w:rsidRPr="00CF221B" w:rsidRDefault="00CF221B"/>
        </w:tc>
        <w:tc>
          <w:tcPr>
            <w:tcW w:w="750" w:type="pct"/>
          </w:tcPr>
          <w:p w:rsidR="00CF221B" w:rsidRPr="00CF221B" w:rsidRDefault="00CF221B"/>
        </w:tc>
        <w:tc>
          <w:tcPr>
            <w:tcW w:w="750" w:type="pct"/>
          </w:tcPr>
          <w:p w:rsidR="00CF221B" w:rsidRPr="00CF221B" w:rsidRDefault="00CF221B"/>
        </w:tc>
        <w:tc>
          <w:tcPr>
            <w:tcW w:w="750" w:type="pct"/>
          </w:tcPr>
          <w:p w:rsidR="00CF221B" w:rsidRPr="00CF221B" w:rsidRDefault="00CF221B"/>
        </w:tc>
        <w:tc>
          <w:tcPr>
            <w:tcW w:w="750" w:type="pct"/>
          </w:tcPr>
          <w:p w:rsidR="00CF221B" w:rsidRPr="00CF221B" w:rsidRDefault="00CF221B"/>
        </w:tc>
        <w:tc>
          <w:tcPr>
            <w:tcW w:w="498" w:type="pct"/>
          </w:tcPr>
          <w:p w:rsidR="00CF221B" w:rsidRPr="00CF221B" w:rsidRDefault="00CF221B"/>
        </w:tc>
      </w:tr>
    </w:tbl>
    <w:p w:rsidR="00CF221B" w:rsidRDefault="00CF221B"/>
    <w:p w:rsidR="00F765AA" w:rsidRDefault="00F765AA">
      <w:r>
        <w:br w:type="page"/>
      </w:r>
    </w:p>
    <w:sectPr w:rsidR="00F765AA" w:rsidSect="0098220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BEC" w:rsidRDefault="008F1BEC" w:rsidP="00170393">
      <w:pPr>
        <w:spacing w:after="0" w:line="240" w:lineRule="auto"/>
      </w:pPr>
      <w:r>
        <w:separator/>
      </w:r>
    </w:p>
  </w:endnote>
  <w:endnote w:type="continuationSeparator" w:id="0">
    <w:p w:rsidR="008F1BEC" w:rsidRDefault="008F1BEC" w:rsidP="00170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393" w:rsidRPr="00170393" w:rsidRDefault="00170393">
    <w:pPr>
      <w:pStyle w:val="Pieddepage"/>
      <w:rPr>
        <w:i/>
      </w:rPr>
    </w:pPr>
    <w:r w:rsidRPr="00170393">
      <w:rPr>
        <w:i/>
      </w:rPr>
      <w:t>Liaison Ecole – collège 2017</w:t>
    </w:r>
    <w:r w:rsidRPr="00170393">
      <w:rPr>
        <w:i/>
      </w:rPr>
      <w:ptab w:relativeTo="margin" w:alignment="center" w:leader="none"/>
    </w:r>
    <w:r w:rsidRPr="00170393">
      <w:rPr>
        <w:i/>
      </w:rPr>
      <w:t xml:space="preserve">Collèges Louisa Paulin et </w:t>
    </w:r>
    <w:proofErr w:type="spellStart"/>
    <w:r w:rsidRPr="00170393">
      <w:rPr>
        <w:i/>
      </w:rPr>
      <w:t>Bétance</w:t>
    </w:r>
    <w:proofErr w:type="spellEnd"/>
    <w:r w:rsidRPr="00170393">
      <w:rPr>
        <w:i/>
      </w:rPr>
      <w:ptab w:relativeTo="margin" w:alignment="right" w:leader="none"/>
    </w:r>
    <w:r w:rsidRPr="00170393">
      <w:rPr>
        <w:i/>
      </w:rPr>
      <w:t>mardi 24 janvier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BEC" w:rsidRDefault="008F1BEC" w:rsidP="00170393">
      <w:pPr>
        <w:spacing w:after="0" w:line="240" w:lineRule="auto"/>
      </w:pPr>
      <w:r>
        <w:separator/>
      </w:r>
    </w:p>
  </w:footnote>
  <w:footnote w:type="continuationSeparator" w:id="0">
    <w:p w:rsidR="008F1BEC" w:rsidRDefault="008F1BEC" w:rsidP="00170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F2139"/>
    <w:multiLevelType w:val="hybridMultilevel"/>
    <w:tmpl w:val="16C4AA1E"/>
    <w:lvl w:ilvl="0" w:tplc="BF4A25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1B"/>
    <w:rsid w:val="000A45BA"/>
    <w:rsid w:val="000C33B8"/>
    <w:rsid w:val="001044EF"/>
    <w:rsid w:val="00170393"/>
    <w:rsid w:val="00216E5E"/>
    <w:rsid w:val="002B7D95"/>
    <w:rsid w:val="00363B50"/>
    <w:rsid w:val="00377B23"/>
    <w:rsid w:val="003823D1"/>
    <w:rsid w:val="003E3783"/>
    <w:rsid w:val="006A36ED"/>
    <w:rsid w:val="00703352"/>
    <w:rsid w:val="007274CF"/>
    <w:rsid w:val="007355BF"/>
    <w:rsid w:val="008E5315"/>
    <w:rsid w:val="008F1BEC"/>
    <w:rsid w:val="009044B3"/>
    <w:rsid w:val="009770A0"/>
    <w:rsid w:val="00982206"/>
    <w:rsid w:val="00985F65"/>
    <w:rsid w:val="009B73D1"/>
    <w:rsid w:val="00A10879"/>
    <w:rsid w:val="00C352FA"/>
    <w:rsid w:val="00C4579E"/>
    <w:rsid w:val="00CD5AAA"/>
    <w:rsid w:val="00CF221B"/>
    <w:rsid w:val="00D71541"/>
    <w:rsid w:val="00EE2E4C"/>
    <w:rsid w:val="00F765AA"/>
    <w:rsid w:val="00FD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F2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0335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70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0393"/>
  </w:style>
  <w:style w:type="paragraph" w:styleId="Pieddepage">
    <w:name w:val="footer"/>
    <w:basedOn w:val="Normal"/>
    <w:link w:val="PieddepageCar"/>
    <w:uiPriority w:val="99"/>
    <w:unhideWhenUsed/>
    <w:rsid w:val="00170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0393"/>
  </w:style>
  <w:style w:type="paragraph" w:styleId="Textedebulles">
    <w:name w:val="Balloon Text"/>
    <w:basedOn w:val="Normal"/>
    <w:link w:val="TextedebullesCar"/>
    <w:uiPriority w:val="99"/>
    <w:semiHidden/>
    <w:unhideWhenUsed/>
    <w:rsid w:val="003E3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7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F2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0335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70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0393"/>
  </w:style>
  <w:style w:type="paragraph" w:styleId="Pieddepage">
    <w:name w:val="footer"/>
    <w:basedOn w:val="Normal"/>
    <w:link w:val="PieddepageCar"/>
    <w:uiPriority w:val="99"/>
    <w:unhideWhenUsed/>
    <w:rsid w:val="00170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0393"/>
  </w:style>
  <w:style w:type="paragraph" w:styleId="Textedebulles">
    <w:name w:val="Balloon Text"/>
    <w:basedOn w:val="Normal"/>
    <w:link w:val="TextedebullesCar"/>
    <w:uiPriority w:val="99"/>
    <w:semiHidden/>
    <w:unhideWhenUsed/>
    <w:rsid w:val="003E3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DSI-31</dc:creator>
  <cp:lastModifiedBy>Aidat</cp:lastModifiedBy>
  <cp:revision>8</cp:revision>
  <cp:lastPrinted>2017-01-23T17:15:00Z</cp:lastPrinted>
  <dcterms:created xsi:type="dcterms:W3CDTF">2017-01-24T13:29:00Z</dcterms:created>
  <dcterms:modified xsi:type="dcterms:W3CDTF">2017-01-24T13:47:00Z</dcterms:modified>
</cp:coreProperties>
</file>