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5341" w14:textId="77777777" w:rsidR="002C5059" w:rsidRDefault="002C5059" w:rsidP="002541A7">
      <w:pPr>
        <w:jc w:val="center"/>
        <w:rPr>
          <w:rFonts w:asciiTheme="majorHAnsi" w:hAnsiTheme="majorHAnsi" w:cstheme="majorHAnsi"/>
          <w:b/>
          <w:noProof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theme="majorHAnsi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266D3BCB" wp14:editId="479BA2C1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628900" cy="971474"/>
            <wp:effectExtent l="152400" t="152400" r="361950" b="362585"/>
            <wp:wrapTight wrapText="bothSides">
              <wp:wrapPolygon edited="0">
                <wp:start x="626" y="-3390"/>
                <wp:lineTo x="-1252" y="-2543"/>
                <wp:lineTo x="-1252" y="23309"/>
                <wp:lineTo x="-939" y="25005"/>
                <wp:lineTo x="1409" y="28395"/>
                <wp:lineTo x="1565" y="29243"/>
                <wp:lineTo x="21600" y="29243"/>
                <wp:lineTo x="21757" y="28395"/>
                <wp:lineTo x="23948" y="25005"/>
                <wp:lineTo x="24417" y="17800"/>
                <wp:lineTo x="24417" y="4238"/>
                <wp:lineTo x="22539" y="-2119"/>
                <wp:lineTo x="22383" y="-3390"/>
                <wp:lineTo x="626" y="-339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4746820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71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</w:t>
      </w:r>
    </w:p>
    <w:p w14:paraId="52A2E94F" w14:textId="77777777" w:rsidR="002C5059" w:rsidRPr="002C5059" w:rsidRDefault="00185B31" w:rsidP="002541A7">
      <w:pPr>
        <w:jc w:val="center"/>
        <w:rPr>
          <w:rFonts w:asciiTheme="majorHAnsi" w:hAnsiTheme="majorHAnsi" w:cstheme="majorHAns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059">
        <w:rPr>
          <w:rFonts w:asciiTheme="majorHAnsi" w:hAnsiTheme="majorHAnsi" w:cstheme="majorHAnsi"/>
          <w:b/>
          <w:noProof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L’ÉDUCATION MUS</w:t>
      </w:r>
      <w:r w:rsidR="001255AB" w:rsidRPr="002C5059">
        <w:rPr>
          <w:rFonts w:asciiTheme="majorHAnsi" w:hAnsiTheme="majorHAnsi" w:cstheme="majorHAnsi"/>
          <w:b/>
          <w:noProof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C5059">
        <w:rPr>
          <w:rFonts w:asciiTheme="majorHAnsi" w:hAnsiTheme="majorHAnsi" w:cstheme="majorHAnsi"/>
          <w:b/>
          <w:noProof/>
          <w:sz w:val="44"/>
          <w:szCs w:val="4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</w:t>
      </w:r>
      <w:r w:rsidR="004D152D" w:rsidRPr="002C5059">
        <w:rPr>
          <w:rFonts w:asciiTheme="majorHAnsi" w:hAnsiTheme="majorHAnsi" w:cstheme="majorHAns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4EDD6FEA" w14:textId="77777777" w:rsidR="0073189B" w:rsidRPr="002C5059" w:rsidRDefault="009F670F" w:rsidP="002541A7">
      <w:pPr>
        <w:jc w:val="center"/>
        <w:rPr>
          <w:rFonts w:asciiTheme="majorHAnsi" w:hAnsiTheme="majorHAnsi" w:cstheme="majorHAns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C5059">
        <w:rPr>
          <w:rFonts w:asciiTheme="majorHAnsi" w:hAnsiTheme="majorHAnsi" w:cstheme="majorHAnsi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2021/2022</w:t>
      </w:r>
    </w:p>
    <w:p w14:paraId="201B3349" w14:textId="77777777" w:rsidR="00237FED" w:rsidRPr="00DF5B65" w:rsidRDefault="002C5059" w:rsidP="002C5059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C5059">
        <w:rPr>
          <w:rFonts w:asciiTheme="majorHAnsi" w:hAnsiTheme="majorHAnsi" w:cstheme="majorHAnsi"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1" locked="0" layoutInCell="1" allowOverlap="1" wp14:anchorId="38BF8EF2" wp14:editId="27DBA2AC">
            <wp:simplePos x="0" y="0"/>
            <wp:positionH relativeFrom="margin">
              <wp:posOffset>4502785</wp:posOffset>
            </wp:positionH>
            <wp:positionV relativeFrom="paragraph">
              <wp:posOffset>6350</wp:posOffset>
            </wp:positionV>
            <wp:extent cx="847725" cy="3048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B31BD" w14:textId="77777777" w:rsidR="0093546E" w:rsidRPr="00DF5B65" w:rsidRDefault="0093546E">
      <w:pPr>
        <w:rPr>
          <w:rFonts w:asciiTheme="majorHAnsi" w:hAnsiTheme="majorHAnsi" w:cstheme="majorHAnsi"/>
          <w:b/>
        </w:rPr>
      </w:pPr>
    </w:p>
    <w:p w14:paraId="4CFFFEAB" w14:textId="77777777" w:rsidR="008A6E4F" w:rsidRPr="00392867" w:rsidRDefault="002541A7" w:rsidP="002541A7">
      <w:pPr>
        <w:shd w:val="clear" w:color="auto" w:fill="D0CECE" w:themeFill="background2" w:themeFillShade="E6"/>
        <w:rPr>
          <w:rFonts w:asciiTheme="majorHAnsi" w:hAnsiTheme="majorHAnsi" w:cstheme="majorHAnsi"/>
          <w:b/>
          <w:sz w:val="32"/>
          <w:szCs w:val="32"/>
        </w:rPr>
      </w:pPr>
      <w:r w:rsidRPr="00392867">
        <w:rPr>
          <w:rFonts w:asciiTheme="majorHAnsi" w:hAnsiTheme="majorHAnsi" w:cstheme="majorHAnsi"/>
          <w:b/>
          <w:sz w:val="32"/>
          <w:szCs w:val="32"/>
        </w:rPr>
        <w:t>1.</w:t>
      </w:r>
      <w:r w:rsidR="00047F6C" w:rsidRPr="00392867">
        <w:rPr>
          <w:rFonts w:asciiTheme="majorHAnsi" w:hAnsiTheme="majorHAnsi" w:cstheme="majorHAnsi"/>
          <w:b/>
          <w:sz w:val="32"/>
          <w:szCs w:val="32"/>
        </w:rPr>
        <w:t xml:space="preserve">  </w:t>
      </w:r>
      <w:r w:rsidR="008A6E4F" w:rsidRPr="00392867">
        <w:rPr>
          <w:rFonts w:asciiTheme="majorHAnsi" w:hAnsiTheme="majorHAnsi" w:cstheme="majorHAnsi"/>
          <w:b/>
          <w:sz w:val="32"/>
          <w:szCs w:val="32"/>
        </w:rPr>
        <w:t>Présentation du groupe Arts et Culture 31</w:t>
      </w:r>
    </w:p>
    <w:p w14:paraId="13D9CC40" w14:textId="77777777" w:rsidR="00A11678" w:rsidRPr="00DF5B65" w:rsidRDefault="00A11678" w:rsidP="008A6E4F">
      <w:pPr>
        <w:rPr>
          <w:rFonts w:asciiTheme="majorHAnsi" w:hAnsiTheme="majorHAnsi" w:cstheme="majorHAnsi"/>
        </w:rPr>
      </w:pPr>
    </w:p>
    <w:p w14:paraId="257D7CD5" w14:textId="77777777" w:rsidR="00E47DB7" w:rsidRPr="00654369" w:rsidRDefault="009C078A" w:rsidP="008A6E4F">
      <w:p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 xml:space="preserve">Le groupe est composé de </w:t>
      </w:r>
      <w:r w:rsidRPr="00654369">
        <w:rPr>
          <w:rFonts w:asciiTheme="majorHAnsi" w:hAnsiTheme="majorHAnsi" w:cstheme="majorHAnsi"/>
          <w:b/>
          <w:sz w:val="24"/>
          <w:szCs w:val="24"/>
        </w:rPr>
        <w:t xml:space="preserve">6 </w:t>
      </w:r>
      <w:r w:rsidR="008A6E4F" w:rsidRPr="00654369">
        <w:rPr>
          <w:rFonts w:asciiTheme="majorHAnsi" w:hAnsiTheme="majorHAnsi" w:cstheme="majorHAnsi"/>
          <w:b/>
          <w:sz w:val="24"/>
          <w:szCs w:val="24"/>
        </w:rPr>
        <w:t>conseillers pédagogiques</w:t>
      </w:r>
      <w:r w:rsidR="00554285">
        <w:rPr>
          <w:rFonts w:asciiTheme="majorHAnsi" w:hAnsiTheme="majorHAnsi" w:cstheme="majorHAnsi"/>
          <w:sz w:val="24"/>
          <w:szCs w:val="24"/>
        </w:rPr>
        <w:t xml:space="preserve"> à vocation départementale :</w:t>
      </w:r>
    </w:p>
    <w:p w14:paraId="5A2AB917" w14:textId="77777777" w:rsidR="008A6E4F" w:rsidRPr="00654369" w:rsidRDefault="009C078A" w:rsidP="008A6E4F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 xml:space="preserve">Arts Plastiques : </w:t>
      </w:r>
      <w:r w:rsidRPr="00654369">
        <w:rPr>
          <w:rFonts w:asciiTheme="majorHAnsi" w:hAnsiTheme="majorHAnsi" w:cstheme="majorHAnsi"/>
          <w:b/>
          <w:sz w:val="24"/>
          <w:szCs w:val="24"/>
        </w:rPr>
        <w:t>2</w:t>
      </w:r>
      <w:r w:rsidR="007C1E49" w:rsidRPr="0065436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C1E49" w:rsidRPr="00654369">
        <w:rPr>
          <w:rFonts w:asciiTheme="majorHAnsi" w:hAnsiTheme="majorHAnsi" w:cstheme="majorHAnsi"/>
          <w:sz w:val="24"/>
          <w:szCs w:val="24"/>
        </w:rPr>
        <w:t xml:space="preserve">(Marie-Françoise </w:t>
      </w:r>
      <w:proofErr w:type="spellStart"/>
      <w:r w:rsidR="007C1E49" w:rsidRPr="00654369">
        <w:rPr>
          <w:rFonts w:asciiTheme="majorHAnsi" w:hAnsiTheme="majorHAnsi" w:cstheme="majorHAnsi"/>
          <w:sz w:val="24"/>
          <w:szCs w:val="24"/>
        </w:rPr>
        <w:t>Archen</w:t>
      </w:r>
      <w:proofErr w:type="spellEnd"/>
      <w:r w:rsidR="007C1E49" w:rsidRPr="00654369">
        <w:rPr>
          <w:rFonts w:asciiTheme="majorHAnsi" w:hAnsiTheme="majorHAnsi" w:cstheme="majorHAnsi"/>
          <w:sz w:val="24"/>
          <w:szCs w:val="24"/>
        </w:rPr>
        <w:t xml:space="preserve"> et Valérie </w:t>
      </w:r>
      <w:proofErr w:type="spellStart"/>
      <w:r w:rsidR="007C1E49" w:rsidRPr="00654369">
        <w:rPr>
          <w:rFonts w:asciiTheme="majorHAnsi" w:hAnsiTheme="majorHAnsi" w:cstheme="majorHAnsi"/>
          <w:sz w:val="24"/>
          <w:szCs w:val="24"/>
        </w:rPr>
        <w:t>Simoulin</w:t>
      </w:r>
      <w:proofErr w:type="spellEnd"/>
      <w:r w:rsidR="007C1E49" w:rsidRPr="00654369">
        <w:rPr>
          <w:rFonts w:asciiTheme="majorHAnsi" w:hAnsiTheme="majorHAnsi" w:cstheme="majorHAnsi"/>
          <w:sz w:val="24"/>
          <w:szCs w:val="24"/>
        </w:rPr>
        <w:t>)</w:t>
      </w:r>
    </w:p>
    <w:p w14:paraId="340B8CA9" w14:textId="77777777" w:rsidR="007466C8" w:rsidRPr="00654369" w:rsidRDefault="007466C8" w:rsidP="007466C8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 xml:space="preserve">Danse : </w:t>
      </w:r>
      <w:r w:rsidRPr="00654369">
        <w:rPr>
          <w:rFonts w:asciiTheme="majorHAnsi" w:hAnsiTheme="majorHAnsi" w:cstheme="majorHAnsi"/>
          <w:b/>
          <w:sz w:val="24"/>
          <w:szCs w:val="24"/>
        </w:rPr>
        <w:t>1</w:t>
      </w:r>
      <w:r w:rsidRPr="00654369">
        <w:rPr>
          <w:rFonts w:asciiTheme="majorHAnsi" w:hAnsiTheme="majorHAnsi" w:cstheme="majorHAnsi"/>
          <w:sz w:val="24"/>
          <w:szCs w:val="24"/>
        </w:rPr>
        <w:t xml:space="preserve"> </w:t>
      </w:r>
      <w:r w:rsidR="007C1E49" w:rsidRPr="00654369">
        <w:rPr>
          <w:rFonts w:asciiTheme="majorHAnsi" w:hAnsiTheme="majorHAnsi" w:cstheme="majorHAnsi"/>
          <w:sz w:val="24"/>
          <w:szCs w:val="24"/>
        </w:rPr>
        <w:t xml:space="preserve">(Catherine </w:t>
      </w:r>
      <w:proofErr w:type="spellStart"/>
      <w:r w:rsidR="007C1E49" w:rsidRPr="00654369">
        <w:rPr>
          <w:rFonts w:asciiTheme="majorHAnsi" w:hAnsiTheme="majorHAnsi" w:cstheme="majorHAnsi"/>
          <w:sz w:val="24"/>
          <w:szCs w:val="24"/>
        </w:rPr>
        <w:t>Feybesse</w:t>
      </w:r>
      <w:proofErr w:type="spellEnd"/>
      <w:r w:rsidR="007C1E49" w:rsidRPr="00654369">
        <w:rPr>
          <w:rFonts w:asciiTheme="majorHAnsi" w:hAnsiTheme="majorHAnsi" w:cstheme="majorHAnsi"/>
          <w:sz w:val="24"/>
          <w:szCs w:val="24"/>
        </w:rPr>
        <w:t>)</w:t>
      </w:r>
    </w:p>
    <w:p w14:paraId="3A1FF90D" w14:textId="77777777" w:rsidR="008A6E4F" w:rsidRPr="00654369" w:rsidRDefault="009C078A" w:rsidP="008A6E4F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 xml:space="preserve">Education musicale : </w:t>
      </w:r>
      <w:r w:rsidRPr="00654369">
        <w:rPr>
          <w:rFonts w:asciiTheme="majorHAnsi" w:hAnsiTheme="majorHAnsi" w:cstheme="majorHAnsi"/>
          <w:b/>
          <w:sz w:val="24"/>
          <w:szCs w:val="24"/>
        </w:rPr>
        <w:t>3</w:t>
      </w:r>
      <w:r w:rsidR="007C1E49" w:rsidRPr="0065436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C1E49" w:rsidRPr="00654369">
        <w:rPr>
          <w:rFonts w:asciiTheme="majorHAnsi" w:hAnsiTheme="majorHAnsi" w:cstheme="majorHAnsi"/>
          <w:sz w:val="24"/>
          <w:szCs w:val="24"/>
        </w:rPr>
        <w:t xml:space="preserve">(Karine Manet-Robert / Eric Marilleau / Sabine </w:t>
      </w:r>
      <w:proofErr w:type="spellStart"/>
      <w:r w:rsidR="007C1E49" w:rsidRPr="00654369">
        <w:rPr>
          <w:rFonts w:asciiTheme="majorHAnsi" w:hAnsiTheme="majorHAnsi" w:cstheme="majorHAnsi"/>
          <w:sz w:val="24"/>
          <w:szCs w:val="24"/>
        </w:rPr>
        <w:t>Morié</w:t>
      </w:r>
      <w:proofErr w:type="spellEnd"/>
      <w:r w:rsidR="007C1E49" w:rsidRPr="00654369">
        <w:rPr>
          <w:rFonts w:asciiTheme="majorHAnsi" w:hAnsiTheme="majorHAnsi" w:cstheme="majorHAnsi"/>
          <w:sz w:val="24"/>
          <w:szCs w:val="24"/>
        </w:rPr>
        <w:t>)</w:t>
      </w:r>
    </w:p>
    <w:p w14:paraId="77A23066" w14:textId="77777777" w:rsidR="00C93534" w:rsidRPr="00654369" w:rsidRDefault="00810B43" w:rsidP="00705917">
      <w:p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>Il est piloté par l’</w:t>
      </w:r>
      <w:r w:rsidR="008A6E4F" w:rsidRPr="00654369">
        <w:rPr>
          <w:rFonts w:asciiTheme="majorHAnsi" w:hAnsiTheme="majorHAnsi" w:cstheme="majorHAnsi"/>
          <w:sz w:val="24"/>
          <w:szCs w:val="24"/>
        </w:rPr>
        <w:t xml:space="preserve">IEN : Sylvie </w:t>
      </w:r>
      <w:r w:rsidR="004D152D" w:rsidRPr="00654369">
        <w:rPr>
          <w:rFonts w:asciiTheme="majorHAnsi" w:hAnsiTheme="majorHAnsi" w:cstheme="majorHAnsi"/>
          <w:sz w:val="24"/>
          <w:szCs w:val="24"/>
        </w:rPr>
        <w:t xml:space="preserve">Estivals </w:t>
      </w:r>
      <w:r w:rsidRPr="00654369">
        <w:rPr>
          <w:rFonts w:asciiTheme="majorHAnsi" w:hAnsiTheme="majorHAnsi" w:cstheme="majorHAnsi"/>
          <w:sz w:val="24"/>
          <w:szCs w:val="24"/>
        </w:rPr>
        <w:t>(</w:t>
      </w:r>
      <w:r w:rsidR="004D152D" w:rsidRPr="00654369">
        <w:rPr>
          <w:rFonts w:asciiTheme="majorHAnsi" w:hAnsiTheme="majorHAnsi" w:cstheme="majorHAnsi"/>
          <w:sz w:val="24"/>
          <w:szCs w:val="24"/>
        </w:rPr>
        <w:t>IEN Muret</w:t>
      </w:r>
      <w:r w:rsidR="001255AB" w:rsidRPr="00654369">
        <w:rPr>
          <w:rFonts w:asciiTheme="majorHAnsi" w:hAnsiTheme="majorHAnsi" w:cstheme="majorHAnsi"/>
          <w:sz w:val="24"/>
          <w:szCs w:val="24"/>
        </w:rPr>
        <w:t xml:space="preserve"> HG11</w:t>
      </w:r>
      <w:r w:rsidRPr="00654369">
        <w:rPr>
          <w:rFonts w:asciiTheme="majorHAnsi" w:hAnsiTheme="majorHAnsi" w:cstheme="majorHAnsi"/>
          <w:sz w:val="24"/>
          <w:szCs w:val="24"/>
        </w:rPr>
        <w:t>)</w:t>
      </w:r>
      <w:r w:rsidR="009C078A" w:rsidRPr="00654369">
        <w:rPr>
          <w:rFonts w:asciiTheme="majorHAnsi" w:hAnsiTheme="majorHAnsi" w:cstheme="majorHAnsi"/>
          <w:sz w:val="24"/>
          <w:szCs w:val="24"/>
        </w:rPr>
        <w:t xml:space="preserve"> et Marie-Noëlle Christophe (IEN Portet</w:t>
      </w:r>
      <w:r w:rsidR="001255AB" w:rsidRPr="00654369">
        <w:rPr>
          <w:rFonts w:asciiTheme="majorHAnsi" w:hAnsiTheme="majorHAnsi" w:cstheme="majorHAnsi"/>
          <w:sz w:val="24"/>
          <w:szCs w:val="24"/>
        </w:rPr>
        <w:t xml:space="preserve"> HG14</w:t>
      </w:r>
      <w:r w:rsidR="009C078A" w:rsidRPr="00654369">
        <w:rPr>
          <w:rFonts w:asciiTheme="majorHAnsi" w:hAnsiTheme="majorHAnsi" w:cstheme="majorHAnsi"/>
          <w:sz w:val="24"/>
          <w:szCs w:val="24"/>
        </w:rPr>
        <w:t>)</w:t>
      </w:r>
    </w:p>
    <w:p w14:paraId="2427C09A" w14:textId="77777777" w:rsidR="001255AB" w:rsidRPr="00654369" w:rsidRDefault="001255AB" w:rsidP="00705917">
      <w:pPr>
        <w:rPr>
          <w:rFonts w:asciiTheme="majorHAnsi" w:hAnsiTheme="majorHAnsi" w:cstheme="majorHAnsi"/>
          <w:sz w:val="24"/>
          <w:szCs w:val="24"/>
        </w:rPr>
      </w:pPr>
    </w:p>
    <w:p w14:paraId="24149E0D" w14:textId="77777777" w:rsidR="001255AB" w:rsidRPr="00654369" w:rsidRDefault="007C1E49" w:rsidP="00705917">
      <w:pPr>
        <w:rPr>
          <w:rStyle w:val="Lienhypertexte"/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>A</w:t>
      </w:r>
      <w:r w:rsidR="005E7635" w:rsidRPr="00654369">
        <w:rPr>
          <w:rFonts w:asciiTheme="majorHAnsi" w:hAnsiTheme="majorHAnsi" w:cstheme="majorHAnsi"/>
          <w:sz w:val="24"/>
          <w:szCs w:val="24"/>
        </w:rPr>
        <w:t>dresse</w:t>
      </w:r>
      <w:r w:rsidR="004D152D" w:rsidRPr="00654369">
        <w:rPr>
          <w:rFonts w:asciiTheme="majorHAnsi" w:hAnsiTheme="majorHAnsi" w:cstheme="majorHAnsi"/>
          <w:sz w:val="24"/>
          <w:szCs w:val="24"/>
        </w:rPr>
        <w:t>s</w:t>
      </w:r>
      <w:r w:rsidR="005E7635" w:rsidRPr="00654369">
        <w:rPr>
          <w:rFonts w:asciiTheme="majorHAnsi" w:hAnsiTheme="majorHAnsi" w:cstheme="majorHAnsi"/>
          <w:sz w:val="24"/>
          <w:szCs w:val="24"/>
        </w:rPr>
        <w:t xml:space="preserve"> </w:t>
      </w:r>
      <w:r w:rsidRPr="00654369">
        <w:rPr>
          <w:rFonts w:asciiTheme="majorHAnsi" w:hAnsiTheme="majorHAnsi" w:cstheme="majorHAnsi"/>
          <w:sz w:val="24"/>
          <w:szCs w:val="24"/>
        </w:rPr>
        <w:t xml:space="preserve">CPD </w:t>
      </w:r>
      <w:r w:rsidR="005E7635" w:rsidRPr="00654369">
        <w:rPr>
          <w:rFonts w:asciiTheme="majorHAnsi" w:hAnsiTheme="majorHAnsi" w:cstheme="majorHAnsi"/>
          <w:sz w:val="24"/>
          <w:szCs w:val="24"/>
        </w:rPr>
        <w:t>sur le site Arts et culture :</w:t>
      </w:r>
      <w:r w:rsidR="005E7635" w:rsidRPr="00654369">
        <w:rPr>
          <w:rFonts w:asciiTheme="majorHAnsi" w:hAnsiTheme="majorHAnsi" w:cstheme="majorHAnsi"/>
        </w:rPr>
        <w:t xml:space="preserve"> </w:t>
      </w:r>
      <w:hyperlink r:id="rId10" w:history="1">
        <w:r w:rsidR="005E7635" w:rsidRPr="00654369">
          <w:rPr>
            <w:rStyle w:val="Lienhypertexte"/>
            <w:rFonts w:asciiTheme="majorHAnsi" w:hAnsiTheme="majorHAnsi" w:cstheme="majorHAnsi"/>
          </w:rPr>
          <w:t>https://edu1d.ac-toulouse.fr/politique-educative-31/arts-et-cultures/</w:t>
        </w:r>
      </w:hyperlink>
    </w:p>
    <w:p w14:paraId="460024DA" w14:textId="77777777" w:rsidR="00654369" w:rsidRPr="00654369" w:rsidRDefault="00654369" w:rsidP="00705917">
      <w:pPr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</w:p>
    <w:p w14:paraId="0E9287A8" w14:textId="77777777" w:rsidR="00EF11C7" w:rsidRPr="00654369" w:rsidRDefault="002E263B" w:rsidP="00705917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654369">
        <w:rPr>
          <w:rFonts w:asciiTheme="majorHAnsi" w:hAnsiTheme="majorHAnsi" w:cstheme="majorHAnsi"/>
          <w:b/>
          <w:sz w:val="24"/>
          <w:szCs w:val="24"/>
        </w:rPr>
        <w:t xml:space="preserve">CPEM </w:t>
      </w:r>
      <w:r w:rsidR="00DF5B65" w:rsidRPr="00654369">
        <w:rPr>
          <w:rFonts w:asciiTheme="majorHAnsi" w:hAnsiTheme="majorHAnsi" w:cstheme="majorHAnsi"/>
          <w:b/>
          <w:sz w:val="24"/>
          <w:szCs w:val="24"/>
        </w:rPr>
        <w:t>référents</w:t>
      </w:r>
      <w:r w:rsidR="00DF5B65" w:rsidRPr="00654369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9"/>
        <w:gridCol w:w="1984"/>
        <w:gridCol w:w="2942"/>
      </w:tblGrid>
      <w:tr w:rsidR="00DF5B65" w14:paraId="7D72B06F" w14:textId="77777777" w:rsidTr="00B04E77">
        <w:trPr>
          <w:trHeight w:val="240"/>
        </w:trPr>
        <w:tc>
          <w:tcPr>
            <w:tcW w:w="5499" w:type="dxa"/>
            <w:shd w:val="clear" w:color="auto" w:fill="F2F2F2" w:themeFill="background1" w:themeFillShade="F2"/>
          </w:tcPr>
          <w:p w14:paraId="266ADDF2" w14:textId="77777777" w:rsidR="00DF5B65" w:rsidRPr="00DF5B65" w:rsidRDefault="00DF5B65" w:rsidP="00DF5B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F5B65">
              <w:rPr>
                <w:rFonts w:asciiTheme="majorHAnsi" w:hAnsiTheme="majorHAnsi" w:cstheme="majorHAnsi"/>
                <w:b/>
                <w:sz w:val="24"/>
                <w:szCs w:val="24"/>
              </w:rPr>
              <w:t>CIRCONSCRIPTIONS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CD1634E" w14:textId="77777777" w:rsidR="00DF5B65" w:rsidRPr="00DF5B65" w:rsidRDefault="00DF5B65" w:rsidP="00DF5B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CPEM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37DB91BC" w14:textId="77777777" w:rsidR="00DF5B65" w:rsidRPr="00DF5B65" w:rsidRDefault="00DF5B65" w:rsidP="00DF5B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CONTACT</w:t>
            </w:r>
          </w:p>
        </w:tc>
      </w:tr>
      <w:tr w:rsidR="00DF5B65" w14:paraId="391AB82E" w14:textId="77777777" w:rsidTr="00B04E77">
        <w:trPr>
          <w:trHeight w:val="285"/>
        </w:trPr>
        <w:tc>
          <w:tcPr>
            <w:tcW w:w="5499" w:type="dxa"/>
            <w:vAlign w:val="center"/>
          </w:tcPr>
          <w:p w14:paraId="33E79C0B" w14:textId="77777777" w:rsidR="00DF5B65" w:rsidRPr="00B04E77" w:rsidRDefault="00DF5B65" w:rsidP="00DF5B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E77">
              <w:rPr>
                <w:rFonts w:asciiTheme="majorHAnsi" w:hAnsiTheme="majorHAnsi" w:cstheme="majorHAnsi"/>
                <w:sz w:val="24"/>
                <w:szCs w:val="24"/>
              </w:rPr>
              <w:t>HG1 / HG2 / HG6 / HG7 / HG8 / HG9 / HG10 / HG24</w:t>
            </w:r>
          </w:p>
        </w:tc>
        <w:tc>
          <w:tcPr>
            <w:tcW w:w="1984" w:type="dxa"/>
            <w:vAlign w:val="center"/>
          </w:tcPr>
          <w:p w14:paraId="575A2670" w14:textId="77777777" w:rsidR="00DF5B65" w:rsidRPr="00DF5B65" w:rsidRDefault="00DF5B65" w:rsidP="00B04E77">
            <w:pPr>
              <w:jc w:val="center"/>
              <w:rPr>
                <w:rFonts w:asciiTheme="majorHAnsi" w:hAnsiTheme="majorHAnsi" w:cstheme="majorHAnsi"/>
              </w:rPr>
            </w:pPr>
            <w:r w:rsidRPr="00DF5B65">
              <w:rPr>
                <w:rFonts w:asciiTheme="majorHAnsi" w:hAnsiTheme="majorHAnsi" w:cstheme="majorHAnsi"/>
              </w:rPr>
              <w:t>Karine Manet-Robert</w:t>
            </w:r>
          </w:p>
        </w:tc>
        <w:tc>
          <w:tcPr>
            <w:tcW w:w="2942" w:type="dxa"/>
            <w:vAlign w:val="center"/>
          </w:tcPr>
          <w:p w14:paraId="38818BBA" w14:textId="77777777" w:rsidR="00DF5B65" w:rsidRPr="00DF5B65" w:rsidRDefault="00B703D1" w:rsidP="00DF5B65">
            <w:pPr>
              <w:rPr>
                <w:rFonts w:asciiTheme="majorHAnsi" w:hAnsiTheme="majorHAnsi" w:cstheme="majorHAnsi"/>
                <w:b/>
              </w:rPr>
            </w:pPr>
            <w:hyperlink r:id="rId11" w:history="1">
              <w:r w:rsidR="00DF5B65" w:rsidRPr="00DF5B65">
                <w:rPr>
                  <w:rStyle w:val="Lienhypertexte"/>
                  <w:rFonts w:asciiTheme="majorHAnsi" w:hAnsiTheme="majorHAnsi" w:cstheme="majorHAnsi"/>
                  <w:b/>
                </w:rPr>
                <w:t>Karine.Robert2@ac-toulouse.fr</w:t>
              </w:r>
            </w:hyperlink>
          </w:p>
          <w:p w14:paraId="5CDA2DC5" w14:textId="77777777" w:rsidR="00DF5B65" w:rsidRPr="00DF5B65" w:rsidRDefault="00DF5B65" w:rsidP="00DF5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06 98 04 39 46</w:t>
            </w:r>
          </w:p>
        </w:tc>
      </w:tr>
      <w:tr w:rsidR="00DF5B65" w14:paraId="40024491" w14:textId="77777777" w:rsidTr="00B04E77">
        <w:trPr>
          <w:trHeight w:val="180"/>
        </w:trPr>
        <w:tc>
          <w:tcPr>
            <w:tcW w:w="5499" w:type="dxa"/>
            <w:vAlign w:val="center"/>
          </w:tcPr>
          <w:p w14:paraId="51189FD7" w14:textId="77777777" w:rsidR="00DF5B65" w:rsidRPr="00B04E77" w:rsidRDefault="00DF5B65" w:rsidP="00DF5B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E77">
              <w:rPr>
                <w:rFonts w:asciiTheme="majorHAnsi" w:hAnsiTheme="majorHAnsi" w:cstheme="majorHAnsi"/>
                <w:sz w:val="24"/>
                <w:szCs w:val="24"/>
              </w:rPr>
              <w:t>HG3 / HG4 / HG5 / HG17 / HG18 / HG19 / HG23 / HG26</w:t>
            </w:r>
          </w:p>
        </w:tc>
        <w:tc>
          <w:tcPr>
            <w:tcW w:w="1984" w:type="dxa"/>
            <w:vAlign w:val="center"/>
          </w:tcPr>
          <w:p w14:paraId="38B8E0DC" w14:textId="77777777" w:rsidR="00DF5B65" w:rsidRPr="00DF5B65" w:rsidRDefault="00DF5B65" w:rsidP="00B04E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5B65">
              <w:rPr>
                <w:rFonts w:asciiTheme="majorHAnsi" w:hAnsiTheme="majorHAnsi" w:cstheme="majorHAnsi"/>
              </w:rPr>
              <w:t xml:space="preserve">Sabine </w:t>
            </w:r>
            <w:proofErr w:type="spellStart"/>
            <w:r w:rsidRPr="00DF5B65">
              <w:rPr>
                <w:rFonts w:asciiTheme="majorHAnsi" w:hAnsiTheme="majorHAnsi" w:cstheme="majorHAnsi"/>
              </w:rPr>
              <w:t>Morié</w:t>
            </w:r>
            <w:proofErr w:type="spellEnd"/>
          </w:p>
        </w:tc>
        <w:tc>
          <w:tcPr>
            <w:tcW w:w="2942" w:type="dxa"/>
            <w:vAlign w:val="center"/>
          </w:tcPr>
          <w:p w14:paraId="27972506" w14:textId="77777777" w:rsidR="00DF5B65" w:rsidRPr="00DF5B65" w:rsidRDefault="00B703D1" w:rsidP="00DF5B65">
            <w:pPr>
              <w:rPr>
                <w:rFonts w:asciiTheme="majorHAnsi" w:hAnsiTheme="majorHAnsi" w:cstheme="majorHAnsi"/>
                <w:b/>
              </w:rPr>
            </w:pPr>
            <w:hyperlink r:id="rId12" w:history="1">
              <w:r w:rsidR="00DF5B65" w:rsidRPr="00DF5B65">
                <w:rPr>
                  <w:rStyle w:val="Lienhypertexte"/>
                  <w:rFonts w:asciiTheme="majorHAnsi" w:hAnsiTheme="majorHAnsi" w:cstheme="majorHAnsi"/>
                  <w:b/>
                </w:rPr>
                <w:t>Sabine.Morie@ac-toulouse.fr</w:t>
              </w:r>
            </w:hyperlink>
          </w:p>
          <w:p w14:paraId="6C742D7F" w14:textId="77777777" w:rsidR="00DF5B65" w:rsidRPr="00DF5B65" w:rsidRDefault="00DF5B65" w:rsidP="00DF5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06 72 09 64 46</w:t>
            </w:r>
          </w:p>
        </w:tc>
      </w:tr>
      <w:tr w:rsidR="00DF5B65" w:rsidRPr="00DF5B65" w14:paraId="0C6A71D9" w14:textId="77777777" w:rsidTr="00B04E77">
        <w:trPr>
          <w:trHeight w:val="135"/>
        </w:trPr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320D4A04" w14:textId="77777777" w:rsidR="00DF5B65" w:rsidRPr="00B04E77" w:rsidRDefault="00DF5B65" w:rsidP="00DF5B6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04E77">
              <w:rPr>
                <w:rFonts w:asciiTheme="majorHAnsi" w:hAnsiTheme="majorHAnsi" w:cstheme="majorHAnsi"/>
                <w:sz w:val="24"/>
                <w:szCs w:val="24"/>
              </w:rPr>
              <w:t>HG11 / HG12 / HG13 / HG14 / HG15 / HG16 / HG25</w:t>
            </w:r>
          </w:p>
        </w:tc>
        <w:tc>
          <w:tcPr>
            <w:tcW w:w="1984" w:type="dxa"/>
            <w:vAlign w:val="center"/>
          </w:tcPr>
          <w:p w14:paraId="42DD3F0A" w14:textId="77777777" w:rsidR="00DF5B65" w:rsidRPr="00DF5B65" w:rsidRDefault="00DF5B65" w:rsidP="00B04E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F5B65">
              <w:rPr>
                <w:rFonts w:asciiTheme="majorHAnsi" w:hAnsiTheme="majorHAnsi" w:cstheme="majorHAnsi"/>
              </w:rPr>
              <w:t>Éric Marilleau</w:t>
            </w:r>
          </w:p>
        </w:tc>
        <w:tc>
          <w:tcPr>
            <w:tcW w:w="2942" w:type="dxa"/>
            <w:vAlign w:val="center"/>
          </w:tcPr>
          <w:p w14:paraId="3CC83654" w14:textId="77777777" w:rsidR="00DF5B65" w:rsidRPr="00DF5B65" w:rsidRDefault="00B703D1" w:rsidP="00DF5B65">
            <w:pPr>
              <w:rPr>
                <w:rFonts w:asciiTheme="majorHAnsi" w:hAnsiTheme="majorHAnsi" w:cstheme="majorHAnsi"/>
                <w:b/>
              </w:rPr>
            </w:pPr>
            <w:hyperlink r:id="rId13" w:history="1">
              <w:r w:rsidR="00DF5B65" w:rsidRPr="00DF5B65">
                <w:rPr>
                  <w:rStyle w:val="Lienhypertexte"/>
                  <w:rFonts w:asciiTheme="majorHAnsi" w:hAnsiTheme="majorHAnsi" w:cstheme="majorHAnsi"/>
                  <w:b/>
                </w:rPr>
                <w:t>eric.marilleau@ac-toulouse.fr</w:t>
              </w:r>
            </w:hyperlink>
          </w:p>
          <w:p w14:paraId="67D90A3B" w14:textId="77777777" w:rsidR="00DF5B65" w:rsidRPr="00DF5B65" w:rsidRDefault="00DF5B65" w:rsidP="00DF5B65">
            <w:pPr>
              <w:rPr>
                <w:rFonts w:asciiTheme="majorHAnsi" w:hAnsiTheme="majorHAnsi" w:cstheme="majorHAnsi"/>
                <w:b/>
              </w:rPr>
            </w:pPr>
            <w:r w:rsidRPr="00DF5B65">
              <w:rPr>
                <w:rFonts w:asciiTheme="majorHAnsi" w:hAnsiTheme="majorHAnsi" w:cstheme="majorHAnsi"/>
                <w:b/>
              </w:rPr>
              <w:t>06 89 16 00 51</w:t>
            </w:r>
          </w:p>
        </w:tc>
      </w:tr>
    </w:tbl>
    <w:p w14:paraId="6A9E4156" w14:textId="77777777" w:rsidR="002541A7" w:rsidRPr="00DF5B65" w:rsidRDefault="002541A7" w:rsidP="00705917">
      <w:pPr>
        <w:rPr>
          <w:rFonts w:asciiTheme="majorHAnsi" w:hAnsiTheme="majorHAnsi" w:cstheme="majorHAnsi"/>
          <w:sz w:val="24"/>
          <w:szCs w:val="24"/>
        </w:rPr>
      </w:pPr>
    </w:p>
    <w:p w14:paraId="543D6039" w14:textId="77777777" w:rsidR="00705917" w:rsidRPr="00392867" w:rsidRDefault="00047F6C" w:rsidP="002541A7">
      <w:pPr>
        <w:shd w:val="clear" w:color="auto" w:fill="D0CECE" w:themeFill="background2" w:themeFillShade="E6"/>
        <w:rPr>
          <w:rFonts w:asciiTheme="majorHAnsi" w:hAnsiTheme="majorHAnsi" w:cstheme="majorHAnsi"/>
          <w:b/>
          <w:sz w:val="32"/>
          <w:szCs w:val="32"/>
        </w:rPr>
      </w:pPr>
      <w:r w:rsidRPr="00392867">
        <w:rPr>
          <w:rFonts w:asciiTheme="majorHAnsi" w:hAnsiTheme="majorHAnsi" w:cstheme="majorHAnsi"/>
          <w:b/>
          <w:sz w:val="32"/>
          <w:szCs w:val="32"/>
        </w:rPr>
        <w:t xml:space="preserve">2.  </w:t>
      </w:r>
      <w:r w:rsidR="00705917" w:rsidRPr="00392867">
        <w:rPr>
          <w:rFonts w:asciiTheme="majorHAnsi" w:hAnsiTheme="majorHAnsi" w:cstheme="majorHAnsi"/>
          <w:b/>
          <w:sz w:val="32"/>
          <w:szCs w:val="32"/>
        </w:rPr>
        <w:t xml:space="preserve">Rôle des </w:t>
      </w:r>
      <w:r w:rsidR="003B7740" w:rsidRPr="00392867">
        <w:rPr>
          <w:rFonts w:asciiTheme="majorHAnsi" w:hAnsiTheme="majorHAnsi" w:cstheme="majorHAnsi"/>
          <w:b/>
          <w:sz w:val="32"/>
          <w:szCs w:val="32"/>
        </w:rPr>
        <w:t>conseillers pédagogiques en éducation musicale (</w:t>
      </w:r>
      <w:r w:rsidR="00705917" w:rsidRPr="00392867">
        <w:rPr>
          <w:rFonts w:asciiTheme="majorHAnsi" w:hAnsiTheme="majorHAnsi" w:cstheme="majorHAnsi"/>
          <w:b/>
          <w:sz w:val="32"/>
          <w:szCs w:val="32"/>
        </w:rPr>
        <w:t>CPEM</w:t>
      </w:r>
      <w:r w:rsidR="003B7740" w:rsidRPr="00392867">
        <w:rPr>
          <w:rFonts w:asciiTheme="majorHAnsi" w:hAnsiTheme="majorHAnsi" w:cstheme="majorHAnsi"/>
          <w:b/>
          <w:sz w:val="32"/>
          <w:szCs w:val="32"/>
        </w:rPr>
        <w:t>)</w:t>
      </w:r>
    </w:p>
    <w:p w14:paraId="51A15EB2" w14:textId="77777777" w:rsidR="00A11678" w:rsidRPr="00DF5B65" w:rsidRDefault="00A11678" w:rsidP="00C93534">
      <w:pPr>
        <w:ind w:firstLine="360"/>
        <w:rPr>
          <w:rFonts w:asciiTheme="majorHAnsi" w:hAnsiTheme="majorHAnsi" w:cstheme="majorHAnsi"/>
        </w:rPr>
      </w:pPr>
    </w:p>
    <w:p w14:paraId="36BAB366" w14:textId="77777777" w:rsidR="00B8154E" w:rsidRPr="00654369" w:rsidRDefault="00B8154E" w:rsidP="00654369">
      <w:p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 xml:space="preserve">Personnes ressources en éducation musicale dont </w:t>
      </w:r>
      <w:r w:rsidR="00C93534" w:rsidRPr="00654369">
        <w:rPr>
          <w:rFonts w:asciiTheme="majorHAnsi" w:hAnsiTheme="majorHAnsi" w:cstheme="majorHAnsi"/>
          <w:sz w:val="24"/>
          <w:szCs w:val="24"/>
        </w:rPr>
        <w:t>l’</w:t>
      </w:r>
      <w:r w:rsidRPr="00654369">
        <w:rPr>
          <w:rFonts w:asciiTheme="majorHAnsi" w:hAnsiTheme="majorHAnsi" w:cstheme="majorHAnsi"/>
          <w:sz w:val="24"/>
          <w:szCs w:val="24"/>
        </w:rPr>
        <w:t>une des missions est l</w:t>
      </w:r>
      <w:r w:rsidR="004D152D" w:rsidRPr="00654369">
        <w:rPr>
          <w:rFonts w:asciiTheme="majorHAnsi" w:hAnsiTheme="majorHAnsi" w:cstheme="majorHAnsi"/>
          <w:sz w:val="24"/>
          <w:szCs w:val="24"/>
        </w:rPr>
        <w:t>’accompagnement des enseignants :</w:t>
      </w:r>
    </w:p>
    <w:p w14:paraId="338116A3" w14:textId="77777777" w:rsidR="003B7740" w:rsidRPr="00654369" w:rsidRDefault="003B7740" w:rsidP="00C93534">
      <w:pPr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7A4E4919" w14:textId="77777777" w:rsidR="00B8154E" w:rsidRPr="00654369" w:rsidRDefault="00B8154E" w:rsidP="00B8154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187FC0">
        <w:rPr>
          <w:rFonts w:asciiTheme="majorHAnsi" w:hAnsiTheme="majorHAnsi" w:cstheme="majorHAnsi"/>
          <w:b/>
          <w:sz w:val="24"/>
          <w:szCs w:val="24"/>
        </w:rPr>
        <w:t>Formation</w:t>
      </w:r>
      <w:r w:rsidRPr="00654369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285734C7" w14:textId="77777777" w:rsidR="00B8154E" w:rsidRPr="00654369" w:rsidRDefault="00705917" w:rsidP="00B8154E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>A</w:t>
      </w:r>
      <w:r w:rsidR="00B8154E" w:rsidRPr="00654369">
        <w:rPr>
          <w:rFonts w:asciiTheme="majorHAnsi" w:hAnsiTheme="majorHAnsi" w:cstheme="majorHAnsi"/>
          <w:sz w:val="24"/>
          <w:szCs w:val="24"/>
        </w:rPr>
        <w:t xml:space="preserve">nimations </w:t>
      </w:r>
      <w:r w:rsidR="00EF11C7" w:rsidRPr="00654369">
        <w:rPr>
          <w:rFonts w:asciiTheme="majorHAnsi" w:hAnsiTheme="majorHAnsi" w:cstheme="majorHAnsi"/>
          <w:sz w:val="24"/>
          <w:szCs w:val="24"/>
        </w:rPr>
        <w:t>pédagogiques départementales (chant, écoute et pratiques rythmiques</w:t>
      </w:r>
      <w:r w:rsidR="00554285">
        <w:rPr>
          <w:rFonts w:asciiTheme="majorHAnsi" w:hAnsiTheme="majorHAnsi" w:cstheme="majorHAnsi"/>
          <w:sz w:val="24"/>
          <w:szCs w:val="24"/>
        </w:rPr>
        <w:t xml:space="preserve">, préparation aux concerts éducatifs, </w:t>
      </w:r>
      <w:r w:rsidR="00554285" w:rsidRPr="00654369">
        <w:rPr>
          <w:rFonts w:asciiTheme="majorHAnsi" w:hAnsiTheme="majorHAnsi" w:cstheme="majorHAnsi"/>
          <w:sz w:val="24"/>
          <w:szCs w:val="24"/>
        </w:rPr>
        <w:t>tous cycles</w:t>
      </w:r>
      <w:r w:rsidR="00EF11C7" w:rsidRPr="00654369">
        <w:rPr>
          <w:rFonts w:asciiTheme="majorHAnsi" w:hAnsiTheme="majorHAnsi" w:cstheme="majorHAnsi"/>
          <w:sz w:val="24"/>
          <w:szCs w:val="24"/>
        </w:rPr>
        <w:t>)</w:t>
      </w:r>
    </w:p>
    <w:p w14:paraId="349070F6" w14:textId="77777777" w:rsidR="0059118D" w:rsidRPr="00654369" w:rsidRDefault="0059118D" w:rsidP="0059118D">
      <w:pPr>
        <w:pStyle w:val="Paragraphedeliste"/>
        <w:ind w:left="1080"/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b/>
          <w:sz w:val="24"/>
          <w:szCs w:val="24"/>
        </w:rPr>
        <w:t>Inscription au PDF sur GAIA obligatoire</w:t>
      </w:r>
      <w:r w:rsidRPr="00654369">
        <w:rPr>
          <w:rFonts w:asciiTheme="majorHAnsi" w:hAnsiTheme="majorHAnsi" w:cstheme="majorHAnsi"/>
          <w:sz w:val="24"/>
          <w:szCs w:val="24"/>
        </w:rPr>
        <w:t>.</w:t>
      </w:r>
    </w:p>
    <w:p w14:paraId="244A6FD3" w14:textId="77777777" w:rsidR="00232544" w:rsidRPr="00654369" w:rsidRDefault="00705917" w:rsidP="00BA0829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54369">
        <w:rPr>
          <w:rFonts w:asciiTheme="majorHAnsi" w:hAnsiTheme="majorHAnsi" w:cstheme="majorHAnsi"/>
          <w:sz w:val="24"/>
          <w:szCs w:val="24"/>
        </w:rPr>
        <w:t>A</w:t>
      </w:r>
      <w:r w:rsidR="00EF11C7" w:rsidRPr="00654369">
        <w:rPr>
          <w:rFonts w:asciiTheme="majorHAnsi" w:hAnsiTheme="majorHAnsi" w:cstheme="majorHAnsi"/>
          <w:sz w:val="24"/>
          <w:szCs w:val="24"/>
        </w:rPr>
        <w:t>ccompagnement pédagogique sur les dispositifs de chant choral</w:t>
      </w:r>
      <w:r w:rsidR="00BA0829" w:rsidRPr="00654369">
        <w:rPr>
          <w:rFonts w:asciiTheme="majorHAnsi" w:hAnsiTheme="majorHAnsi" w:cstheme="majorHAnsi"/>
          <w:sz w:val="24"/>
          <w:szCs w:val="24"/>
        </w:rPr>
        <w:t>, aide à la mise en place et suivi de projets :</w:t>
      </w:r>
    </w:p>
    <w:p w14:paraId="56B0BF0D" w14:textId="77777777" w:rsidR="00232544" w:rsidRPr="00654369" w:rsidRDefault="00232544" w:rsidP="00B56DBB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654369">
        <w:rPr>
          <w:rStyle w:val="normaltextrun"/>
          <w:rFonts w:asciiTheme="majorHAnsi" w:hAnsiTheme="majorHAnsi" w:cstheme="majorHAnsi"/>
          <w:b/>
          <w:bCs/>
        </w:rPr>
        <w:t>Projets d’équipe en lien avec le projet d’école</w:t>
      </w:r>
      <w:r w:rsidRPr="00554285">
        <w:rPr>
          <w:rStyle w:val="normaltextrun"/>
          <w:rFonts w:asciiTheme="majorHAnsi" w:hAnsiTheme="majorHAnsi" w:cstheme="majorHAnsi"/>
          <w:bCs/>
        </w:rPr>
        <w:t xml:space="preserve"> : </w:t>
      </w:r>
      <w:r w:rsidR="00554285" w:rsidRPr="00554285">
        <w:rPr>
          <w:rStyle w:val="normaltextrun"/>
          <w:rFonts w:asciiTheme="majorHAnsi" w:hAnsiTheme="majorHAnsi" w:cstheme="majorHAnsi"/>
          <w:bCs/>
        </w:rPr>
        <w:t>mise en place de</w:t>
      </w:r>
      <w:r w:rsidR="00554285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Pr="00654369">
        <w:rPr>
          <w:rStyle w:val="normaltextrun"/>
          <w:rFonts w:asciiTheme="majorHAnsi" w:hAnsiTheme="majorHAnsi" w:cstheme="majorHAnsi"/>
        </w:rPr>
        <w:t>chorale</w:t>
      </w:r>
      <w:r w:rsidR="00554285">
        <w:rPr>
          <w:rStyle w:val="normaltextrun"/>
          <w:rFonts w:asciiTheme="majorHAnsi" w:hAnsiTheme="majorHAnsi" w:cstheme="majorHAnsi"/>
        </w:rPr>
        <w:t>s</w:t>
      </w:r>
      <w:r w:rsidRPr="00654369">
        <w:rPr>
          <w:rStyle w:val="normaltextrun"/>
          <w:rFonts w:asciiTheme="majorHAnsi" w:hAnsiTheme="majorHAnsi" w:cstheme="majorHAnsi"/>
        </w:rPr>
        <w:t xml:space="preserve"> de niveau, de cycle ou d’école, </w:t>
      </w:r>
      <w:r w:rsidR="00554285">
        <w:rPr>
          <w:rStyle w:val="normaltextrun"/>
          <w:rFonts w:asciiTheme="majorHAnsi" w:hAnsiTheme="majorHAnsi" w:cstheme="majorHAnsi"/>
        </w:rPr>
        <w:t xml:space="preserve">projet de </w:t>
      </w:r>
      <w:r w:rsidRPr="00654369">
        <w:rPr>
          <w:rStyle w:val="normaltextrun"/>
          <w:rFonts w:asciiTheme="majorHAnsi" w:hAnsiTheme="majorHAnsi" w:cstheme="majorHAnsi"/>
        </w:rPr>
        <w:t>création musicale</w:t>
      </w:r>
      <w:r w:rsidR="00554285">
        <w:rPr>
          <w:rStyle w:val="normaltextrun"/>
          <w:rFonts w:asciiTheme="majorHAnsi" w:hAnsiTheme="majorHAnsi" w:cstheme="majorHAnsi"/>
        </w:rPr>
        <w:t>, parcours artistiques croisés…</w:t>
      </w:r>
    </w:p>
    <w:p w14:paraId="559E47EA" w14:textId="77777777" w:rsidR="00232544" w:rsidRPr="00554285" w:rsidRDefault="00232544" w:rsidP="00B56DBB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654369">
        <w:rPr>
          <w:rStyle w:val="normaltextrun"/>
          <w:rFonts w:asciiTheme="majorHAnsi" w:hAnsiTheme="majorHAnsi" w:cstheme="majorHAnsi"/>
          <w:b/>
          <w:bCs/>
        </w:rPr>
        <w:t xml:space="preserve">Projets </w:t>
      </w:r>
      <w:r w:rsidR="00BA0829" w:rsidRPr="00554285">
        <w:rPr>
          <w:rStyle w:val="normaltextrun"/>
          <w:rFonts w:asciiTheme="majorHAnsi" w:hAnsiTheme="majorHAnsi" w:cstheme="majorHAnsi"/>
          <w:b/>
          <w:bCs/>
        </w:rPr>
        <w:t xml:space="preserve">en partenariat </w:t>
      </w:r>
      <w:r w:rsidR="00A931A4" w:rsidRPr="00554285">
        <w:rPr>
          <w:rStyle w:val="normaltextrun"/>
          <w:rFonts w:asciiTheme="majorHAnsi" w:hAnsiTheme="majorHAnsi" w:cstheme="majorHAnsi"/>
          <w:bCs/>
        </w:rPr>
        <w:t>avec un artiste, une structure, adossés à un lieu culturel</w:t>
      </w:r>
      <w:r w:rsidR="00A931A4" w:rsidRPr="00554285">
        <w:rPr>
          <w:rStyle w:val="normaltextrun"/>
          <w:rFonts w:asciiTheme="majorHAnsi" w:hAnsiTheme="majorHAnsi" w:cstheme="majorHAnsi"/>
          <w:b/>
          <w:bCs/>
        </w:rPr>
        <w:t xml:space="preserve"> </w:t>
      </w:r>
      <w:r w:rsidRPr="00554285">
        <w:rPr>
          <w:rStyle w:val="normaltextrun"/>
          <w:rFonts w:asciiTheme="majorHAnsi" w:hAnsiTheme="majorHAnsi" w:cstheme="majorHAnsi"/>
        </w:rPr>
        <w:t>ou liés à un évènement musical (festival, concert…)</w:t>
      </w:r>
      <w:r w:rsidRPr="00554285">
        <w:rPr>
          <w:rStyle w:val="eop"/>
          <w:rFonts w:asciiTheme="majorHAnsi" w:hAnsiTheme="majorHAnsi" w:cstheme="majorHAnsi"/>
        </w:rPr>
        <w:t> </w:t>
      </w:r>
    </w:p>
    <w:p w14:paraId="3439AEF4" w14:textId="77777777" w:rsidR="00232544" w:rsidRPr="00654369" w:rsidRDefault="00232544" w:rsidP="00B56DBB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654369">
        <w:rPr>
          <w:rStyle w:val="normaltextrun"/>
          <w:rFonts w:asciiTheme="majorHAnsi" w:hAnsiTheme="majorHAnsi" w:cstheme="majorHAnsi"/>
          <w:b/>
          <w:bCs/>
        </w:rPr>
        <w:t>Projets en liaison CM2/6</w:t>
      </w:r>
      <w:r w:rsidRPr="00654369">
        <w:rPr>
          <w:rStyle w:val="normaltextrun"/>
          <w:rFonts w:asciiTheme="majorHAnsi" w:hAnsiTheme="majorHAnsi" w:cstheme="majorHAnsi"/>
          <w:b/>
          <w:bCs/>
          <w:vertAlign w:val="superscript"/>
        </w:rPr>
        <w:t>ème </w:t>
      </w:r>
      <w:r w:rsidRPr="00654369">
        <w:rPr>
          <w:rStyle w:val="normaltextrun"/>
          <w:rFonts w:asciiTheme="majorHAnsi" w:hAnsiTheme="majorHAnsi" w:cstheme="majorHAnsi"/>
          <w:b/>
          <w:bCs/>
        </w:rPr>
        <w:t xml:space="preserve">: </w:t>
      </w:r>
      <w:r w:rsidR="00A931A4">
        <w:rPr>
          <w:rStyle w:val="normaltextrun"/>
          <w:rFonts w:asciiTheme="majorHAnsi" w:hAnsiTheme="majorHAnsi" w:cstheme="majorHAnsi"/>
          <w:bCs/>
        </w:rPr>
        <w:t>en partenariat avec le conseil départemental (Parcours :</w:t>
      </w:r>
      <w:r w:rsidR="00187FC0">
        <w:rPr>
          <w:rStyle w:val="normaltextrun"/>
          <w:rFonts w:asciiTheme="majorHAnsi" w:hAnsiTheme="majorHAnsi" w:cstheme="majorHAnsi"/>
          <w:bCs/>
        </w:rPr>
        <w:t xml:space="preserve"> </w:t>
      </w:r>
      <w:r w:rsidR="00A931A4">
        <w:rPr>
          <w:rStyle w:val="normaltextrun"/>
          <w:rFonts w:asciiTheme="majorHAnsi" w:hAnsiTheme="majorHAnsi" w:cstheme="majorHAnsi"/>
          <w:bCs/>
        </w:rPr>
        <w:t xml:space="preserve">Jazz au collège, L’Orchestre de Chambre au collège), autour de répertoires communs : </w:t>
      </w:r>
      <w:r w:rsidRPr="00654369">
        <w:rPr>
          <w:rStyle w:val="normaltextrun"/>
          <w:rFonts w:asciiTheme="majorHAnsi" w:hAnsiTheme="majorHAnsi" w:cstheme="majorHAnsi"/>
        </w:rPr>
        <w:t>Gospel, Occitan, Irlandais…</w:t>
      </w:r>
    </w:p>
    <w:p w14:paraId="23F9A367" w14:textId="77777777" w:rsidR="00232544" w:rsidRPr="00654369" w:rsidRDefault="00232544" w:rsidP="00B56DBB">
      <w:pPr>
        <w:pStyle w:val="paragraph"/>
        <w:numPr>
          <w:ilvl w:val="2"/>
          <w:numId w:val="1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654369">
        <w:rPr>
          <w:rStyle w:val="normaltextrun"/>
          <w:rFonts w:asciiTheme="majorHAnsi" w:hAnsiTheme="majorHAnsi" w:cstheme="majorHAnsi"/>
          <w:b/>
          <w:bCs/>
        </w:rPr>
        <w:t>Projets liés à un dispositif particulier :</w:t>
      </w:r>
      <w:r w:rsidRPr="00654369">
        <w:rPr>
          <w:rStyle w:val="eop"/>
          <w:rFonts w:asciiTheme="majorHAnsi" w:hAnsiTheme="majorHAnsi" w:cstheme="majorHAnsi"/>
        </w:rPr>
        <w:t> Ecoles qui chantent, 1,2,3 chantons</w:t>
      </w:r>
      <w:r w:rsidR="00554285">
        <w:rPr>
          <w:rStyle w:val="eop"/>
          <w:rFonts w:asciiTheme="majorHAnsi" w:hAnsiTheme="majorHAnsi" w:cstheme="majorHAnsi"/>
        </w:rPr>
        <w:t xml:space="preserve">, Chorales aux Mazades (REP, </w:t>
      </w:r>
      <w:r w:rsidR="00187FC0">
        <w:rPr>
          <w:rStyle w:val="eop"/>
          <w:rFonts w:asciiTheme="majorHAnsi" w:hAnsiTheme="majorHAnsi" w:cstheme="majorHAnsi"/>
        </w:rPr>
        <w:t>REP+ Toulouse)</w:t>
      </w:r>
      <w:r w:rsidR="00554285">
        <w:rPr>
          <w:rStyle w:val="eop"/>
          <w:rFonts w:asciiTheme="majorHAnsi" w:hAnsiTheme="majorHAnsi" w:cstheme="majorHAnsi"/>
        </w:rPr>
        <w:t>, Printemps des poètes…</w:t>
      </w:r>
    </w:p>
    <w:p w14:paraId="3AFE7B50" w14:textId="77777777" w:rsidR="00232544" w:rsidRPr="00654369" w:rsidRDefault="00232544" w:rsidP="00232544">
      <w:pPr>
        <w:pStyle w:val="Paragraphedeliste"/>
        <w:ind w:left="1080"/>
        <w:rPr>
          <w:rFonts w:asciiTheme="majorHAnsi" w:hAnsiTheme="majorHAnsi" w:cstheme="majorHAnsi"/>
          <w:sz w:val="24"/>
          <w:szCs w:val="24"/>
        </w:rPr>
      </w:pPr>
    </w:p>
    <w:p w14:paraId="4FCD7E2F" w14:textId="77777777" w:rsidR="00187FC0" w:rsidRPr="00187FC0" w:rsidRDefault="008A6E4F" w:rsidP="00BA0829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187FC0">
        <w:rPr>
          <w:rFonts w:asciiTheme="majorHAnsi" w:hAnsiTheme="majorHAnsi" w:cstheme="majorHAnsi"/>
          <w:b/>
          <w:sz w:val="24"/>
          <w:szCs w:val="24"/>
        </w:rPr>
        <w:lastRenderedPageBreak/>
        <w:t>Mise à disposition de ressources</w:t>
      </w:r>
      <w:r w:rsidR="003F09FE" w:rsidRPr="00187FC0">
        <w:rPr>
          <w:rFonts w:asciiTheme="majorHAnsi" w:hAnsiTheme="majorHAnsi" w:cstheme="majorHAnsi"/>
          <w:b/>
          <w:sz w:val="24"/>
          <w:szCs w:val="24"/>
        </w:rPr>
        <w:t> </w:t>
      </w:r>
    </w:p>
    <w:p w14:paraId="196EADEA" w14:textId="2A0431F3" w:rsidR="00232544" w:rsidRPr="00554285" w:rsidRDefault="00554285" w:rsidP="00187FC0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À</w:t>
      </w:r>
      <w:r w:rsidR="00187FC0" w:rsidRPr="00554285">
        <w:rPr>
          <w:rFonts w:asciiTheme="majorHAnsi" w:hAnsiTheme="majorHAnsi" w:cstheme="majorHAnsi"/>
          <w:sz w:val="24"/>
          <w:szCs w:val="24"/>
        </w:rPr>
        <w:t xml:space="preserve"> la demande des enseignants tout au long de l’année </w:t>
      </w:r>
      <w:r w:rsidR="003F09FE" w:rsidRPr="00554285">
        <w:rPr>
          <w:rFonts w:asciiTheme="majorHAnsi" w:hAnsiTheme="majorHAnsi" w:cstheme="majorHAnsi"/>
          <w:sz w:val="24"/>
          <w:szCs w:val="24"/>
        </w:rPr>
        <w:t>:</w:t>
      </w:r>
      <w:r w:rsidR="007466C8" w:rsidRPr="00554285">
        <w:rPr>
          <w:rFonts w:asciiTheme="majorHAnsi" w:hAnsiTheme="majorHAnsi" w:cstheme="majorHAnsi"/>
          <w:sz w:val="24"/>
          <w:szCs w:val="24"/>
        </w:rPr>
        <w:t xml:space="preserve"> </w:t>
      </w:r>
      <w:r w:rsidR="00DC08A2" w:rsidRPr="00554285">
        <w:rPr>
          <w:rFonts w:asciiTheme="majorHAnsi" w:hAnsiTheme="majorHAnsi" w:cstheme="majorHAnsi"/>
          <w:sz w:val="24"/>
          <w:szCs w:val="24"/>
        </w:rPr>
        <w:t>rép</w:t>
      </w:r>
      <w:r>
        <w:rPr>
          <w:rFonts w:asciiTheme="majorHAnsi" w:hAnsiTheme="majorHAnsi" w:cstheme="majorHAnsi"/>
          <w:sz w:val="24"/>
          <w:szCs w:val="24"/>
        </w:rPr>
        <w:t>ertoires (chansons, autour d’</w:t>
      </w:r>
      <w:r w:rsidR="00DC08A2" w:rsidRPr="00554285">
        <w:rPr>
          <w:rFonts w:asciiTheme="majorHAnsi" w:hAnsiTheme="majorHAnsi" w:cstheme="majorHAnsi"/>
          <w:sz w:val="24"/>
          <w:szCs w:val="24"/>
        </w:rPr>
        <w:t>un thème, contes musicaux</w:t>
      </w:r>
      <w:r w:rsidR="00187FC0" w:rsidRPr="00554285">
        <w:rPr>
          <w:rFonts w:asciiTheme="majorHAnsi" w:hAnsiTheme="majorHAnsi" w:cstheme="majorHAnsi"/>
          <w:sz w:val="24"/>
          <w:szCs w:val="24"/>
        </w:rPr>
        <w:t>…),</w:t>
      </w:r>
      <w:r w:rsidR="00705917" w:rsidRPr="00554285">
        <w:rPr>
          <w:rFonts w:asciiTheme="majorHAnsi" w:hAnsiTheme="majorHAnsi" w:cstheme="majorHAnsi"/>
          <w:sz w:val="24"/>
          <w:szCs w:val="24"/>
        </w:rPr>
        <w:t xml:space="preserve"> extraits musicaux via des liens de téléchargement</w:t>
      </w:r>
      <w:r w:rsidR="00654369" w:rsidRPr="00554285">
        <w:rPr>
          <w:rFonts w:asciiTheme="majorHAnsi" w:hAnsiTheme="majorHAnsi" w:cstheme="majorHAnsi"/>
          <w:sz w:val="24"/>
          <w:szCs w:val="24"/>
        </w:rPr>
        <w:t>.</w:t>
      </w:r>
    </w:p>
    <w:p w14:paraId="46129F82" w14:textId="77777777" w:rsidR="00187FC0" w:rsidRPr="00554285" w:rsidRDefault="00187FC0" w:rsidP="00187FC0">
      <w:pPr>
        <w:pStyle w:val="Paragraphedeliste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54285">
        <w:rPr>
          <w:rFonts w:asciiTheme="majorHAnsi" w:hAnsiTheme="majorHAnsi" w:cstheme="majorHAnsi"/>
          <w:sz w:val="24"/>
          <w:szCs w:val="24"/>
        </w:rPr>
        <w:t>Pour la rentrée en musique, la fête de la musique, la semaine « un jour, une pratique ! »…</w:t>
      </w:r>
    </w:p>
    <w:p w14:paraId="537E0C3A" w14:textId="77777777" w:rsidR="00187FC0" w:rsidRPr="00187FC0" w:rsidRDefault="00187FC0" w:rsidP="00187FC0">
      <w:pPr>
        <w:pStyle w:val="Paragraphedeliste"/>
        <w:ind w:left="1080"/>
        <w:rPr>
          <w:rFonts w:asciiTheme="majorHAnsi" w:hAnsiTheme="majorHAnsi" w:cstheme="majorHAnsi"/>
          <w:color w:val="FF0000"/>
          <w:sz w:val="24"/>
          <w:szCs w:val="24"/>
        </w:rPr>
      </w:pPr>
    </w:p>
    <w:p w14:paraId="25A7EA48" w14:textId="77777777" w:rsidR="00705917" w:rsidRPr="00392867" w:rsidRDefault="00BA0829" w:rsidP="00047F6C">
      <w:pPr>
        <w:shd w:val="clear" w:color="auto" w:fill="D0CECE" w:themeFill="background2" w:themeFillShade="E6"/>
        <w:rPr>
          <w:rFonts w:asciiTheme="majorHAnsi" w:hAnsiTheme="majorHAnsi" w:cstheme="majorHAnsi"/>
          <w:b/>
          <w:sz w:val="32"/>
          <w:szCs w:val="32"/>
        </w:rPr>
      </w:pPr>
      <w:r w:rsidRPr="00392867">
        <w:rPr>
          <w:rFonts w:asciiTheme="majorHAnsi" w:hAnsiTheme="majorHAnsi" w:cstheme="majorHAnsi"/>
          <w:b/>
          <w:sz w:val="32"/>
          <w:szCs w:val="32"/>
        </w:rPr>
        <w:t>3</w:t>
      </w:r>
      <w:r w:rsidR="002541A7" w:rsidRPr="00392867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="00047F6C" w:rsidRPr="00392867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D4034" w:rsidRPr="00392867">
        <w:rPr>
          <w:rFonts w:asciiTheme="majorHAnsi" w:hAnsiTheme="majorHAnsi" w:cstheme="majorHAnsi"/>
          <w:b/>
          <w:sz w:val="32"/>
          <w:szCs w:val="32"/>
        </w:rPr>
        <w:t>A</w:t>
      </w:r>
      <w:r w:rsidR="00705917" w:rsidRPr="00392867">
        <w:rPr>
          <w:rFonts w:asciiTheme="majorHAnsi" w:hAnsiTheme="majorHAnsi" w:cstheme="majorHAnsi"/>
          <w:b/>
          <w:sz w:val="32"/>
          <w:szCs w:val="32"/>
        </w:rPr>
        <w:t>ctions</w:t>
      </w:r>
      <w:r w:rsidR="001D0DF9" w:rsidRPr="00392867">
        <w:rPr>
          <w:rFonts w:asciiTheme="majorHAnsi" w:hAnsiTheme="majorHAnsi" w:cstheme="majorHAnsi"/>
          <w:b/>
          <w:sz w:val="32"/>
          <w:szCs w:val="32"/>
        </w:rPr>
        <w:t xml:space="preserve"> en chant choral</w:t>
      </w:r>
      <w:r w:rsidR="00C30B3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30B35" w:rsidRPr="003A0952">
        <w:rPr>
          <w:rFonts w:asciiTheme="majorHAnsi" w:hAnsiTheme="majorHAnsi" w:cstheme="majorHAnsi"/>
          <w:b/>
          <w:sz w:val="28"/>
          <w:szCs w:val="28"/>
        </w:rPr>
        <w:t>(dispositifs pour les élèves, formation pour les</w:t>
      </w:r>
      <w:r w:rsidR="00C30B35" w:rsidRPr="003A095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C30B35" w:rsidRPr="003A0952">
        <w:rPr>
          <w:rFonts w:asciiTheme="majorHAnsi" w:hAnsiTheme="majorHAnsi" w:cstheme="majorHAnsi"/>
          <w:b/>
          <w:sz w:val="28"/>
          <w:szCs w:val="28"/>
        </w:rPr>
        <w:t>enseignants)</w:t>
      </w:r>
    </w:p>
    <w:p w14:paraId="35D3A47F" w14:textId="77777777" w:rsidR="00600F94" w:rsidRPr="00DF5B65" w:rsidRDefault="00600F94" w:rsidP="00600F94">
      <w:pPr>
        <w:pStyle w:val="Paragraphedeliste"/>
        <w:ind w:left="360"/>
        <w:rPr>
          <w:rFonts w:asciiTheme="majorHAnsi" w:hAnsiTheme="majorHAnsi" w:cstheme="majorHAnsi"/>
          <w:b/>
        </w:rPr>
      </w:pPr>
    </w:p>
    <w:p w14:paraId="135A7BE6" w14:textId="77777777" w:rsidR="00705917" w:rsidRPr="00187FC0" w:rsidRDefault="007F7EAB" w:rsidP="001D0DF9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8"/>
          <w:szCs w:val="28"/>
        </w:rPr>
      </w:pPr>
      <w:r w:rsidRPr="00187FC0">
        <w:rPr>
          <w:rFonts w:asciiTheme="majorHAnsi" w:hAnsiTheme="majorHAnsi" w:cstheme="majorHAnsi"/>
          <w:b/>
          <w:sz w:val="28"/>
          <w:szCs w:val="28"/>
        </w:rPr>
        <w:t>É</w:t>
      </w:r>
      <w:r w:rsidR="001D0DF9" w:rsidRPr="00187FC0">
        <w:rPr>
          <w:rFonts w:asciiTheme="majorHAnsi" w:hAnsiTheme="majorHAnsi" w:cstheme="majorHAnsi"/>
          <w:b/>
          <w:sz w:val="28"/>
          <w:szCs w:val="28"/>
        </w:rPr>
        <w:t>coles qui chantent</w:t>
      </w:r>
    </w:p>
    <w:p w14:paraId="114FDF47" w14:textId="77777777" w:rsidR="001D0DF9" w:rsidRPr="00392867" w:rsidRDefault="001D0DF9" w:rsidP="001D0DF9">
      <w:pPr>
        <w:pStyle w:val="Paragraphedeliste"/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>Dispositif départemental de chant choral en partenariat avec les J</w:t>
      </w:r>
      <w:r w:rsidR="009C078A" w:rsidRPr="00392867">
        <w:rPr>
          <w:rFonts w:asciiTheme="majorHAnsi" w:hAnsiTheme="majorHAnsi" w:cstheme="majorHAnsi"/>
          <w:sz w:val="24"/>
          <w:szCs w:val="24"/>
        </w:rPr>
        <w:t xml:space="preserve">eunesses </w:t>
      </w:r>
      <w:r w:rsidRPr="00392867">
        <w:rPr>
          <w:rFonts w:asciiTheme="majorHAnsi" w:hAnsiTheme="majorHAnsi" w:cstheme="majorHAnsi"/>
          <w:sz w:val="24"/>
          <w:szCs w:val="24"/>
        </w:rPr>
        <w:t>M</w:t>
      </w:r>
      <w:r w:rsidR="009C078A" w:rsidRPr="00392867">
        <w:rPr>
          <w:rFonts w:asciiTheme="majorHAnsi" w:hAnsiTheme="majorHAnsi" w:cstheme="majorHAnsi"/>
          <w:sz w:val="24"/>
          <w:szCs w:val="24"/>
        </w:rPr>
        <w:t xml:space="preserve">usicales de </w:t>
      </w:r>
      <w:r w:rsidR="00600F94" w:rsidRPr="00392867">
        <w:rPr>
          <w:rFonts w:asciiTheme="majorHAnsi" w:hAnsiTheme="majorHAnsi" w:cstheme="majorHAnsi"/>
          <w:sz w:val="24"/>
          <w:szCs w:val="24"/>
        </w:rPr>
        <w:t>France 31 (JMFrance31)</w:t>
      </w:r>
      <w:r w:rsidR="00554285">
        <w:rPr>
          <w:rFonts w:asciiTheme="majorHAnsi" w:hAnsiTheme="majorHAnsi" w:cstheme="majorHAnsi"/>
          <w:sz w:val="24"/>
          <w:szCs w:val="24"/>
        </w:rPr>
        <w:t>, financé par la DSDEN et CANOPE.</w:t>
      </w:r>
    </w:p>
    <w:p w14:paraId="40356D87" w14:textId="77777777" w:rsidR="00392867" w:rsidRDefault="001D0DF9" w:rsidP="00A11678">
      <w:pPr>
        <w:pStyle w:val="Paragraphedeliste"/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 xml:space="preserve">Permet à 4 classes de C2 et 4 classes de C3 de chanter un répertoire commun </w:t>
      </w:r>
      <w:r w:rsidR="00D71B99" w:rsidRPr="00392867">
        <w:rPr>
          <w:rFonts w:asciiTheme="majorHAnsi" w:hAnsiTheme="majorHAnsi" w:cstheme="majorHAnsi"/>
          <w:sz w:val="24"/>
          <w:szCs w:val="24"/>
        </w:rPr>
        <w:t xml:space="preserve">(7 à 8 chants par cycle) </w:t>
      </w:r>
      <w:r w:rsidRPr="00392867">
        <w:rPr>
          <w:rFonts w:asciiTheme="majorHAnsi" w:hAnsiTheme="majorHAnsi" w:cstheme="majorHAnsi"/>
          <w:sz w:val="24"/>
          <w:szCs w:val="24"/>
        </w:rPr>
        <w:t>accompagné par un</w:t>
      </w:r>
      <w:r w:rsidR="00FE5504" w:rsidRPr="00392867">
        <w:rPr>
          <w:rFonts w:asciiTheme="majorHAnsi" w:hAnsiTheme="majorHAnsi" w:cstheme="majorHAnsi"/>
          <w:sz w:val="24"/>
          <w:szCs w:val="24"/>
        </w:rPr>
        <w:t>/des</w:t>
      </w:r>
      <w:r w:rsidRPr="00392867">
        <w:rPr>
          <w:rFonts w:asciiTheme="majorHAnsi" w:hAnsiTheme="majorHAnsi" w:cstheme="majorHAnsi"/>
          <w:sz w:val="24"/>
          <w:szCs w:val="24"/>
        </w:rPr>
        <w:t xml:space="preserve"> musicien</w:t>
      </w:r>
      <w:r w:rsidR="00FE5504" w:rsidRPr="00392867">
        <w:rPr>
          <w:rFonts w:asciiTheme="majorHAnsi" w:hAnsiTheme="majorHAnsi" w:cstheme="majorHAnsi"/>
          <w:sz w:val="24"/>
          <w:szCs w:val="24"/>
        </w:rPr>
        <w:t>(s)</w:t>
      </w:r>
      <w:r w:rsidRPr="00392867">
        <w:rPr>
          <w:rFonts w:asciiTheme="majorHAnsi" w:hAnsiTheme="majorHAnsi" w:cstheme="majorHAnsi"/>
          <w:sz w:val="24"/>
          <w:szCs w:val="24"/>
        </w:rPr>
        <w:t xml:space="preserve"> dans un lieu de concert.  2 répétitions (mars et mai) + 1 concert en mai</w:t>
      </w:r>
      <w:r w:rsidR="00FE5504" w:rsidRPr="00392867">
        <w:rPr>
          <w:rFonts w:asciiTheme="majorHAnsi" w:hAnsiTheme="majorHAnsi" w:cstheme="majorHAnsi"/>
          <w:sz w:val="24"/>
          <w:szCs w:val="24"/>
        </w:rPr>
        <w:t>/juin</w:t>
      </w:r>
      <w:r w:rsidRPr="00392867">
        <w:rPr>
          <w:rFonts w:asciiTheme="majorHAnsi" w:hAnsiTheme="majorHAnsi" w:cstheme="majorHAnsi"/>
          <w:sz w:val="24"/>
          <w:szCs w:val="24"/>
        </w:rPr>
        <w:t xml:space="preserve"> devant les familles</w:t>
      </w:r>
      <w:r w:rsidR="00FE5504" w:rsidRPr="00392867">
        <w:rPr>
          <w:rFonts w:asciiTheme="majorHAnsi" w:hAnsiTheme="majorHAnsi" w:cstheme="majorHAnsi"/>
          <w:sz w:val="24"/>
          <w:szCs w:val="24"/>
        </w:rPr>
        <w:t xml:space="preserve"> </w:t>
      </w:r>
      <w:r w:rsidR="00FE5504" w:rsidRPr="00392867">
        <w:rPr>
          <w:rFonts w:asciiTheme="majorHAnsi" w:hAnsiTheme="majorHAnsi" w:cstheme="majorHAnsi"/>
          <w:sz w:val="24"/>
          <w:szCs w:val="24"/>
          <w:u w:val="single"/>
        </w:rPr>
        <w:t>hors temps scolaire</w:t>
      </w:r>
      <w:r w:rsidR="00D71B99" w:rsidRPr="00392867">
        <w:rPr>
          <w:rFonts w:asciiTheme="majorHAnsi" w:hAnsiTheme="majorHAnsi" w:cstheme="majorHAnsi"/>
          <w:sz w:val="24"/>
          <w:szCs w:val="24"/>
        </w:rPr>
        <w:t>.</w:t>
      </w:r>
      <w:r w:rsidR="006F4F46" w:rsidRPr="00392867">
        <w:rPr>
          <w:rFonts w:asciiTheme="majorHAnsi" w:hAnsiTheme="majorHAnsi" w:cstheme="majorHAnsi"/>
          <w:sz w:val="24"/>
          <w:szCs w:val="24"/>
        </w:rPr>
        <w:t xml:space="preserve"> </w:t>
      </w:r>
      <w:r w:rsidRPr="00392867">
        <w:rPr>
          <w:rFonts w:asciiTheme="majorHAnsi" w:hAnsiTheme="majorHAnsi" w:cstheme="majorHAnsi"/>
          <w:sz w:val="24"/>
          <w:szCs w:val="24"/>
        </w:rPr>
        <w:t xml:space="preserve">Les enseignants dirigent les chants. </w:t>
      </w:r>
    </w:p>
    <w:p w14:paraId="5CB79980" w14:textId="77777777" w:rsidR="001D0DF9" w:rsidRPr="00392867" w:rsidRDefault="001D0DF9" w:rsidP="00A11678">
      <w:pPr>
        <w:pStyle w:val="Paragraphedeliste"/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 xml:space="preserve">Un accompagnement pédagogique et un suivi dans les classes </w:t>
      </w:r>
      <w:r w:rsidR="005E7635" w:rsidRPr="00392867">
        <w:rPr>
          <w:rFonts w:asciiTheme="majorHAnsi" w:hAnsiTheme="majorHAnsi" w:cstheme="majorHAnsi"/>
          <w:sz w:val="24"/>
          <w:szCs w:val="24"/>
        </w:rPr>
        <w:t>sont</w:t>
      </w:r>
      <w:r w:rsidRPr="00392867">
        <w:rPr>
          <w:rFonts w:asciiTheme="majorHAnsi" w:hAnsiTheme="majorHAnsi" w:cstheme="majorHAnsi"/>
          <w:sz w:val="24"/>
          <w:szCs w:val="24"/>
        </w:rPr>
        <w:t xml:space="preserve"> proposé</w:t>
      </w:r>
      <w:r w:rsidR="005E7635" w:rsidRPr="00392867">
        <w:rPr>
          <w:rFonts w:asciiTheme="majorHAnsi" w:hAnsiTheme="majorHAnsi" w:cstheme="majorHAnsi"/>
          <w:sz w:val="24"/>
          <w:szCs w:val="24"/>
        </w:rPr>
        <w:t>s</w:t>
      </w:r>
      <w:r w:rsidR="00A11678" w:rsidRPr="00392867">
        <w:rPr>
          <w:rFonts w:asciiTheme="majorHAnsi" w:hAnsiTheme="majorHAnsi" w:cstheme="majorHAnsi"/>
          <w:sz w:val="24"/>
          <w:szCs w:val="24"/>
        </w:rPr>
        <w:t xml:space="preserve"> par le</w:t>
      </w:r>
      <w:r w:rsidRPr="00392867">
        <w:rPr>
          <w:rFonts w:asciiTheme="majorHAnsi" w:hAnsiTheme="majorHAnsi" w:cstheme="majorHAnsi"/>
          <w:sz w:val="24"/>
          <w:szCs w:val="24"/>
        </w:rPr>
        <w:t xml:space="preserve"> CPEM.</w:t>
      </w:r>
    </w:p>
    <w:p w14:paraId="38396B0F" w14:textId="77777777" w:rsidR="007466C8" w:rsidRPr="00392867" w:rsidRDefault="00A41EFE" w:rsidP="00573E20">
      <w:pPr>
        <w:pStyle w:val="Paragraphedeliste"/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>En 2022</w:t>
      </w:r>
      <w:r w:rsidR="00573E20" w:rsidRPr="00392867">
        <w:rPr>
          <w:rFonts w:asciiTheme="majorHAnsi" w:hAnsiTheme="majorHAnsi" w:cstheme="majorHAnsi"/>
          <w:sz w:val="24"/>
          <w:szCs w:val="24"/>
        </w:rPr>
        <w:t xml:space="preserve">, </w:t>
      </w:r>
      <w:r w:rsidR="00573E20" w:rsidRPr="00392867">
        <w:rPr>
          <w:rFonts w:asciiTheme="majorHAnsi" w:hAnsiTheme="majorHAnsi" w:cstheme="majorHAnsi"/>
          <w:b/>
          <w:sz w:val="24"/>
          <w:szCs w:val="24"/>
        </w:rPr>
        <w:t xml:space="preserve">9 </w:t>
      </w:r>
      <w:r w:rsidR="00464AD5" w:rsidRPr="00392867">
        <w:rPr>
          <w:rFonts w:asciiTheme="majorHAnsi" w:hAnsiTheme="majorHAnsi" w:cstheme="majorHAnsi"/>
          <w:b/>
          <w:sz w:val="24"/>
          <w:szCs w:val="24"/>
        </w:rPr>
        <w:t xml:space="preserve">ou 10 </w:t>
      </w:r>
      <w:r w:rsidR="00573E20" w:rsidRPr="00392867">
        <w:rPr>
          <w:rFonts w:asciiTheme="majorHAnsi" w:hAnsiTheme="majorHAnsi" w:cstheme="majorHAnsi"/>
          <w:b/>
          <w:sz w:val="24"/>
          <w:szCs w:val="24"/>
        </w:rPr>
        <w:t>concerts</w:t>
      </w:r>
      <w:r w:rsidR="00573E20" w:rsidRPr="00392867">
        <w:rPr>
          <w:rFonts w:asciiTheme="majorHAnsi" w:hAnsiTheme="majorHAnsi" w:cstheme="majorHAnsi"/>
          <w:sz w:val="24"/>
          <w:szCs w:val="24"/>
        </w:rPr>
        <w:t xml:space="preserve"> sont prévus </w:t>
      </w:r>
      <w:r w:rsidR="00464AD5" w:rsidRPr="00392867">
        <w:rPr>
          <w:rFonts w:asciiTheme="majorHAnsi" w:hAnsiTheme="majorHAnsi" w:cstheme="majorHAnsi"/>
          <w:sz w:val="24"/>
          <w:szCs w:val="24"/>
        </w:rPr>
        <w:t xml:space="preserve">en fonction des inscriptions </w:t>
      </w:r>
      <w:r w:rsidR="00187FC0">
        <w:rPr>
          <w:rFonts w:asciiTheme="majorHAnsi" w:hAnsiTheme="majorHAnsi" w:cstheme="majorHAnsi"/>
          <w:sz w:val="24"/>
          <w:szCs w:val="24"/>
        </w:rPr>
        <w:t>: T</w:t>
      </w:r>
      <w:r w:rsidR="007466C8" w:rsidRPr="00392867">
        <w:rPr>
          <w:rFonts w:asciiTheme="majorHAnsi" w:hAnsiTheme="majorHAnsi" w:cstheme="majorHAnsi"/>
          <w:sz w:val="24"/>
          <w:szCs w:val="24"/>
        </w:rPr>
        <w:t>hé</w:t>
      </w:r>
      <w:r w:rsidR="00D56599" w:rsidRPr="00392867">
        <w:rPr>
          <w:rFonts w:asciiTheme="majorHAnsi" w:hAnsiTheme="majorHAnsi" w:cstheme="majorHAnsi"/>
          <w:sz w:val="24"/>
          <w:szCs w:val="24"/>
        </w:rPr>
        <w:t>âtre des Mazades Toulouse</w:t>
      </w:r>
      <w:r w:rsidR="00573E20" w:rsidRPr="00392867">
        <w:rPr>
          <w:rFonts w:asciiTheme="majorHAnsi" w:hAnsiTheme="majorHAnsi" w:cstheme="majorHAnsi"/>
          <w:sz w:val="24"/>
          <w:szCs w:val="24"/>
        </w:rPr>
        <w:t xml:space="preserve"> (x2)</w:t>
      </w:r>
      <w:r w:rsidR="00D56599" w:rsidRPr="00392867">
        <w:rPr>
          <w:rFonts w:asciiTheme="majorHAnsi" w:hAnsiTheme="majorHAnsi" w:cstheme="majorHAnsi"/>
          <w:sz w:val="24"/>
          <w:szCs w:val="24"/>
        </w:rPr>
        <w:t xml:space="preserve">, </w:t>
      </w:r>
      <w:r w:rsidR="007466C8" w:rsidRPr="00392867">
        <w:rPr>
          <w:rFonts w:asciiTheme="majorHAnsi" w:hAnsiTheme="majorHAnsi" w:cstheme="majorHAnsi"/>
          <w:sz w:val="24"/>
          <w:szCs w:val="24"/>
        </w:rPr>
        <w:t>St Orens,</w:t>
      </w:r>
      <w:r w:rsidR="00573E20" w:rsidRPr="00392867">
        <w:rPr>
          <w:rFonts w:asciiTheme="majorHAnsi" w:hAnsiTheme="majorHAnsi" w:cstheme="majorHAnsi"/>
          <w:sz w:val="24"/>
          <w:szCs w:val="24"/>
        </w:rPr>
        <w:t xml:space="preserve"> Ramonville,</w:t>
      </w:r>
      <w:r w:rsidR="00D56599" w:rsidRPr="00392867">
        <w:rPr>
          <w:rFonts w:asciiTheme="majorHAnsi" w:hAnsiTheme="majorHAnsi" w:cstheme="majorHAnsi"/>
          <w:sz w:val="24"/>
          <w:szCs w:val="24"/>
        </w:rPr>
        <w:t xml:space="preserve"> St Jean</w:t>
      </w:r>
      <w:r w:rsidR="006E4E08" w:rsidRPr="00392867">
        <w:rPr>
          <w:rFonts w:asciiTheme="majorHAnsi" w:hAnsiTheme="majorHAnsi" w:cstheme="majorHAnsi"/>
          <w:sz w:val="24"/>
          <w:szCs w:val="24"/>
        </w:rPr>
        <w:t>, Fonsorbes, Colomiers, Mane</w:t>
      </w:r>
      <w:r w:rsidR="00EB16B2" w:rsidRPr="00392867">
        <w:rPr>
          <w:rFonts w:asciiTheme="majorHAnsi" w:hAnsiTheme="majorHAnsi" w:cstheme="majorHAnsi"/>
          <w:sz w:val="24"/>
          <w:szCs w:val="24"/>
        </w:rPr>
        <w:t xml:space="preserve"> et</w:t>
      </w:r>
      <w:r w:rsidR="00554285">
        <w:rPr>
          <w:rFonts w:asciiTheme="majorHAnsi" w:hAnsiTheme="majorHAnsi" w:cstheme="majorHAnsi"/>
          <w:sz w:val="24"/>
          <w:szCs w:val="24"/>
        </w:rPr>
        <w:t xml:space="preserve"> St Gaudens (liste non exhaustive)</w:t>
      </w:r>
    </w:p>
    <w:p w14:paraId="0DCCF9DD" w14:textId="77777777" w:rsidR="007E039B" w:rsidRPr="00392867" w:rsidRDefault="00683DA9" w:rsidP="00683DA9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b/>
          <w:sz w:val="24"/>
          <w:szCs w:val="24"/>
        </w:rPr>
        <w:sym w:font="Wingdings" w:char="F0E0"/>
      </w:r>
      <w:r w:rsidRPr="003928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D0DF9" w:rsidRPr="00392867">
        <w:rPr>
          <w:rFonts w:asciiTheme="majorHAnsi" w:hAnsiTheme="majorHAnsi" w:cstheme="majorHAnsi"/>
          <w:sz w:val="24"/>
          <w:szCs w:val="24"/>
        </w:rPr>
        <w:t>Nécessite la prise en charge de 2 transport</w:t>
      </w:r>
      <w:r w:rsidR="00F45A3D" w:rsidRPr="00392867">
        <w:rPr>
          <w:rFonts w:asciiTheme="majorHAnsi" w:hAnsiTheme="majorHAnsi" w:cstheme="majorHAnsi"/>
          <w:sz w:val="24"/>
          <w:szCs w:val="24"/>
        </w:rPr>
        <w:t>s</w:t>
      </w:r>
      <w:r w:rsidR="001D0DF9" w:rsidRPr="00392867">
        <w:rPr>
          <w:rFonts w:asciiTheme="majorHAnsi" w:hAnsiTheme="majorHAnsi" w:cstheme="majorHAnsi"/>
          <w:sz w:val="24"/>
          <w:szCs w:val="24"/>
        </w:rPr>
        <w:t xml:space="preserve"> en bus</w:t>
      </w:r>
      <w:r w:rsidR="00A11678" w:rsidRPr="00392867">
        <w:rPr>
          <w:rFonts w:asciiTheme="majorHAnsi" w:hAnsiTheme="majorHAnsi" w:cstheme="majorHAnsi"/>
          <w:sz w:val="24"/>
          <w:szCs w:val="24"/>
        </w:rPr>
        <w:t>.</w:t>
      </w:r>
      <w:r w:rsidR="001D0DF9" w:rsidRPr="0039286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BA72F2" w14:textId="444D82B3" w:rsidR="00B56DBB" w:rsidRPr="00392867" w:rsidRDefault="00B56DBB" w:rsidP="00B56DBB">
      <w:pPr>
        <w:pStyle w:val="Paragraphedeliste"/>
        <w:ind w:left="36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Modalités d’inscription : </w:t>
      </w:r>
      <w:r w:rsidRPr="00392867">
        <w:rPr>
          <w:rFonts w:asciiTheme="majorHAnsi" w:hAnsiTheme="majorHAnsi" w:cstheme="majorHAnsi"/>
          <w:b/>
          <w:sz w:val="24"/>
          <w:szCs w:val="24"/>
        </w:rPr>
        <w:t xml:space="preserve">Attention, les candidatures se font désormais via l’application ADAGE </w:t>
      </w:r>
      <w:r w:rsidRPr="00392867">
        <w:rPr>
          <w:rFonts w:asciiTheme="majorHAnsi" w:hAnsiTheme="majorHAnsi" w:cstheme="majorHAnsi"/>
          <w:b/>
          <w:sz w:val="24"/>
          <w:szCs w:val="24"/>
        </w:rPr>
        <w:sym w:font="Wingdings" w:char="F0E0"/>
      </w:r>
      <w:r w:rsidRPr="00392867">
        <w:rPr>
          <w:rFonts w:asciiTheme="majorHAnsi" w:hAnsiTheme="majorHAnsi" w:cstheme="majorHAnsi"/>
          <w:b/>
          <w:sz w:val="24"/>
          <w:szCs w:val="24"/>
        </w:rPr>
        <w:t xml:space="preserve"> contacter le CP</w:t>
      </w:r>
      <w:r w:rsidR="008E3D5F">
        <w:rPr>
          <w:rFonts w:asciiTheme="majorHAnsi" w:hAnsiTheme="majorHAnsi" w:cstheme="majorHAnsi"/>
          <w:b/>
          <w:sz w:val="24"/>
          <w:szCs w:val="24"/>
        </w:rPr>
        <w:t>D musique</w:t>
      </w:r>
      <w:r w:rsidRPr="00392867">
        <w:rPr>
          <w:rFonts w:asciiTheme="majorHAnsi" w:hAnsiTheme="majorHAnsi" w:cstheme="majorHAnsi"/>
          <w:b/>
          <w:sz w:val="24"/>
          <w:szCs w:val="24"/>
        </w:rPr>
        <w:t xml:space="preserve"> référent de votre circonscription</w:t>
      </w:r>
      <w:r w:rsidR="008E3D5F">
        <w:rPr>
          <w:rFonts w:asciiTheme="majorHAnsi" w:hAnsiTheme="majorHAnsi" w:cstheme="majorHAnsi"/>
          <w:b/>
          <w:sz w:val="24"/>
          <w:szCs w:val="24"/>
        </w:rPr>
        <w:t xml:space="preserve"> pour un accompagnement à la saisie si besoin</w:t>
      </w:r>
      <w:r w:rsidRPr="00392867">
        <w:rPr>
          <w:rFonts w:asciiTheme="majorHAnsi" w:hAnsiTheme="majorHAnsi" w:cstheme="majorHAnsi"/>
          <w:b/>
          <w:sz w:val="24"/>
          <w:szCs w:val="24"/>
        </w:rPr>
        <w:t>.</w:t>
      </w:r>
    </w:p>
    <w:p w14:paraId="0B9A5DD8" w14:textId="77777777" w:rsidR="001D0DF9" w:rsidRPr="00DF5B65" w:rsidRDefault="001D0DF9" w:rsidP="001D0DF9">
      <w:pPr>
        <w:pStyle w:val="Paragraphedeliste"/>
        <w:ind w:left="360"/>
        <w:rPr>
          <w:rFonts w:asciiTheme="majorHAnsi" w:hAnsiTheme="majorHAnsi" w:cstheme="majorHAnsi"/>
          <w:b/>
          <w:sz w:val="16"/>
          <w:szCs w:val="16"/>
        </w:rPr>
      </w:pPr>
    </w:p>
    <w:p w14:paraId="3C0ED0AE" w14:textId="77777777" w:rsidR="00D71B99" w:rsidRPr="00DF5B65" w:rsidRDefault="00D71B99" w:rsidP="00D71B99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8"/>
          <w:szCs w:val="28"/>
        </w:rPr>
      </w:pPr>
      <w:r w:rsidRPr="00DF5B65">
        <w:rPr>
          <w:rFonts w:asciiTheme="majorHAnsi" w:hAnsiTheme="majorHAnsi" w:cstheme="majorHAnsi"/>
          <w:b/>
          <w:sz w:val="28"/>
          <w:szCs w:val="28"/>
        </w:rPr>
        <w:t>1,2,3 chantons </w:t>
      </w:r>
    </w:p>
    <w:p w14:paraId="1F68794E" w14:textId="7174096C" w:rsidR="001568C6" w:rsidRPr="00392867" w:rsidRDefault="00D71B99" w:rsidP="00392867">
      <w:pPr>
        <w:pStyle w:val="Paragraphedeliste"/>
        <w:ind w:left="360"/>
        <w:rPr>
          <w:rFonts w:asciiTheme="majorHAnsi" w:hAnsiTheme="majorHAnsi" w:cstheme="majorHAnsi"/>
          <w:sz w:val="24"/>
          <w:szCs w:val="24"/>
          <w:u w:val="single"/>
        </w:rPr>
      </w:pPr>
      <w:r w:rsidRPr="00392867">
        <w:rPr>
          <w:rFonts w:asciiTheme="majorHAnsi" w:hAnsiTheme="majorHAnsi" w:cstheme="majorHAnsi"/>
          <w:sz w:val="24"/>
          <w:szCs w:val="24"/>
        </w:rPr>
        <w:t>Rencontre</w:t>
      </w:r>
      <w:r w:rsidR="00554285">
        <w:rPr>
          <w:rFonts w:asciiTheme="majorHAnsi" w:hAnsiTheme="majorHAnsi" w:cstheme="majorHAnsi"/>
          <w:sz w:val="24"/>
          <w:szCs w:val="24"/>
        </w:rPr>
        <w:t>s</w:t>
      </w:r>
      <w:r w:rsidRPr="00392867">
        <w:rPr>
          <w:rFonts w:asciiTheme="majorHAnsi" w:hAnsiTheme="majorHAnsi" w:cstheme="majorHAnsi"/>
          <w:sz w:val="24"/>
          <w:szCs w:val="24"/>
        </w:rPr>
        <w:t xml:space="preserve"> de chant choral entre écoles d’un même secteur géographique ;</w:t>
      </w:r>
      <w:r w:rsidR="001568C6" w:rsidRPr="00392867">
        <w:rPr>
          <w:rFonts w:asciiTheme="majorHAnsi" w:hAnsiTheme="majorHAnsi" w:cstheme="majorHAnsi"/>
          <w:sz w:val="24"/>
          <w:szCs w:val="24"/>
        </w:rPr>
        <w:t xml:space="preserve"> proposition de </w:t>
      </w:r>
      <w:r w:rsidRPr="00392867">
        <w:rPr>
          <w:rFonts w:asciiTheme="majorHAnsi" w:hAnsiTheme="majorHAnsi" w:cstheme="majorHAnsi"/>
          <w:sz w:val="24"/>
          <w:szCs w:val="24"/>
        </w:rPr>
        <w:t>répertoire</w:t>
      </w:r>
      <w:r w:rsidR="00D56599" w:rsidRPr="00392867">
        <w:rPr>
          <w:rFonts w:asciiTheme="majorHAnsi" w:hAnsiTheme="majorHAnsi" w:cstheme="majorHAnsi"/>
          <w:sz w:val="24"/>
          <w:szCs w:val="24"/>
        </w:rPr>
        <w:t xml:space="preserve"> par les</w:t>
      </w:r>
      <w:r w:rsidR="00600F94" w:rsidRPr="00392867">
        <w:rPr>
          <w:rFonts w:asciiTheme="majorHAnsi" w:hAnsiTheme="majorHAnsi" w:cstheme="majorHAnsi"/>
          <w:sz w:val="24"/>
          <w:szCs w:val="24"/>
        </w:rPr>
        <w:t xml:space="preserve"> CPEM, + répertoire de la classe ; un chant commu</w:t>
      </w:r>
      <w:r w:rsidR="007466C8" w:rsidRPr="00392867">
        <w:rPr>
          <w:rFonts w:asciiTheme="majorHAnsi" w:hAnsiTheme="majorHAnsi" w:cstheme="majorHAnsi"/>
          <w:sz w:val="24"/>
          <w:szCs w:val="24"/>
        </w:rPr>
        <w:t xml:space="preserve">n à interpréter restitution </w:t>
      </w:r>
      <w:r w:rsidR="00600F94" w:rsidRPr="00392867">
        <w:rPr>
          <w:rFonts w:asciiTheme="majorHAnsi" w:hAnsiTheme="majorHAnsi" w:cstheme="majorHAnsi"/>
          <w:sz w:val="24"/>
          <w:szCs w:val="24"/>
        </w:rPr>
        <w:t>avril</w:t>
      </w:r>
      <w:r w:rsidR="007466C8" w:rsidRPr="00392867">
        <w:rPr>
          <w:rFonts w:asciiTheme="majorHAnsi" w:hAnsiTheme="majorHAnsi" w:cstheme="majorHAnsi"/>
          <w:sz w:val="24"/>
          <w:szCs w:val="24"/>
        </w:rPr>
        <w:t>/mai</w:t>
      </w:r>
      <w:r w:rsidRPr="00392867">
        <w:rPr>
          <w:rFonts w:asciiTheme="majorHAnsi" w:hAnsiTheme="majorHAnsi" w:cstheme="majorHAnsi"/>
          <w:sz w:val="24"/>
          <w:szCs w:val="24"/>
        </w:rPr>
        <w:t xml:space="preserve"> sur </w:t>
      </w:r>
      <w:r w:rsidRPr="00392867">
        <w:rPr>
          <w:rFonts w:asciiTheme="majorHAnsi" w:hAnsiTheme="majorHAnsi" w:cstheme="majorHAnsi"/>
          <w:sz w:val="24"/>
          <w:szCs w:val="24"/>
          <w:u w:val="single"/>
        </w:rPr>
        <w:t>temps scolaire</w:t>
      </w:r>
      <w:r w:rsidR="00392867">
        <w:rPr>
          <w:rFonts w:asciiTheme="majorHAnsi" w:hAnsiTheme="majorHAnsi" w:cstheme="majorHAnsi"/>
          <w:sz w:val="24"/>
          <w:szCs w:val="24"/>
          <w:u w:val="single"/>
        </w:rPr>
        <w:t>.</w:t>
      </w:r>
      <w:r w:rsidR="00392867">
        <w:rPr>
          <w:rFonts w:asciiTheme="majorHAnsi" w:hAnsiTheme="majorHAnsi" w:cstheme="majorHAnsi"/>
          <w:sz w:val="24"/>
          <w:szCs w:val="24"/>
        </w:rPr>
        <w:t xml:space="preserve"> </w:t>
      </w:r>
      <w:r w:rsidRPr="00392867">
        <w:rPr>
          <w:rFonts w:asciiTheme="majorHAnsi" w:hAnsiTheme="majorHAnsi" w:cstheme="majorHAnsi"/>
          <w:sz w:val="24"/>
          <w:szCs w:val="24"/>
        </w:rPr>
        <w:t>Les chants sont chantés a capella</w:t>
      </w:r>
      <w:r w:rsidR="00B56DBB">
        <w:rPr>
          <w:rFonts w:asciiTheme="majorHAnsi" w:hAnsiTheme="majorHAnsi" w:cstheme="majorHAnsi"/>
          <w:sz w:val="24"/>
          <w:szCs w:val="24"/>
        </w:rPr>
        <w:t xml:space="preserve"> </w:t>
      </w:r>
      <w:r w:rsidR="00554285">
        <w:rPr>
          <w:rFonts w:asciiTheme="majorHAnsi" w:hAnsiTheme="majorHAnsi" w:cstheme="majorHAnsi"/>
          <w:sz w:val="24"/>
          <w:szCs w:val="24"/>
        </w:rPr>
        <w:t xml:space="preserve">ou </w:t>
      </w:r>
      <w:r w:rsidRPr="00392867">
        <w:rPr>
          <w:rFonts w:asciiTheme="majorHAnsi" w:hAnsiTheme="majorHAnsi" w:cstheme="majorHAnsi"/>
          <w:sz w:val="24"/>
          <w:szCs w:val="24"/>
        </w:rPr>
        <w:t>avec les playbacks</w:t>
      </w:r>
      <w:r w:rsidR="00554285">
        <w:rPr>
          <w:rFonts w:asciiTheme="majorHAnsi" w:hAnsiTheme="majorHAnsi" w:cstheme="majorHAnsi"/>
          <w:sz w:val="24"/>
          <w:szCs w:val="24"/>
        </w:rPr>
        <w:t>.</w:t>
      </w:r>
      <w:r w:rsidR="005E7635" w:rsidRPr="00392867">
        <w:rPr>
          <w:rFonts w:asciiTheme="majorHAnsi" w:hAnsiTheme="majorHAnsi" w:cstheme="majorHAnsi"/>
          <w:sz w:val="24"/>
          <w:szCs w:val="24"/>
        </w:rPr>
        <w:t xml:space="preserve"> Un a</w:t>
      </w:r>
      <w:r w:rsidRPr="00392867">
        <w:rPr>
          <w:rFonts w:asciiTheme="majorHAnsi" w:hAnsiTheme="majorHAnsi" w:cstheme="majorHAnsi"/>
          <w:sz w:val="24"/>
          <w:szCs w:val="24"/>
        </w:rPr>
        <w:t xml:space="preserve">ccompagnement et </w:t>
      </w:r>
      <w:r w:rsidR="005E7635" w:rsidRPr="00392867">
        <w:rPr>
          <w:rFonts w:asciiTheme="majorHAnsi" w:hAnsiTheme="majorHAnsi" w:cstheme="majorHAnsi"/>
          <w:sz w:val="24"/>
          <w:szCs w:val="24"/>
        </w:rPr>
        <w:t xml:space="preserve">un </w:t>
      </w:r>
      <w:r w:rsidRPr="00392867">
        <w:rPr>
          <w:rFonts w:asciiTheme="majorHAnsi" w:hAnsiTheme="majorHAnsi" w:cstheme="majorHAnsi"/>
          <w:sz w:val="24"/>
          <w:szCs w:val="24"/>
        </w:rPr>
        <w:t>suivi</w:t>
      </w:r>
      <w:r w:rsidR="005E7635" w:rsidRPr="00392867">
        <w:rPr>
          <w:rFonts w:asciiTheme="majorHAnsi" w:hAnsiTheme="majorHAnsi" w:cstheme="majorHAnsi"/>
          <w:sz w:val="24"/>
          <w:szCs w:val="24"/>
        </w:rPr>
        <w:t xml:space="preserve"> dans les classes sont proposés </w:t>
      </w:r>
      <w:r w:rsidR="00FE5504" w:rsidRPr="00392867">
        <w:rPr>
          <w:rFonts w:asciiTheme="majorHAnsi" w:hAnsiTheme="majorHAnsi" w:cstheme="majorHAnsi"/>
          <w:sz w:val="24"/>
          <w:szCs w:val="24"/>
        </w:rPr>
        <w:t>par le</w:t>
      </w:r>
      <w:r w:rsidRPr="00392867">
        <w:rPr>
          <w:rFonts w:asciiTheme="majorHAnsi" w:hAnsiTheme="majorHAnsi" w:cstheme="majorHAnsi"/>
          <w:sz w:val="24"/>
          <w:szCs w:val="24"/>
        </w:rPr>
        <w:t xml:space="preserve"> CPEM</w:t>
      </w:r>
      <w:r w:rsidR="00FE5504" w:rsidRPr="00392867">
        <w:rPr>
          <w:rFonts w:asciiTheme="majorHAnsi" w:hAnsiTheme="majorHAnsi" w:cstheme="majorHAnsi"/>
          <w:sz w:val="24"/>
          <w:szCs w:val="24"/>
        </w:rPr>
        <w:t>.</w:t>
      </w:r>
    </w:p>
    <w:p w14:paraId="060273DD" w14:textId="1E72886C" w:rsidR="00600F94" w:rsidRPr="00B56DBB" w:rsidRDefault="00B56DBB" w:rsidP="00D56599">
      <w:pPr>
        <w:pStyle w:val="Paragraphedeliste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Modalités d’inscription : </w:t>
      </w:r>
      <w:r w:rsidR="001568C6" w:rsidRPr="00B56DBB">
        <w:rPr>
          <w:rFonts w:asciiTheme="majorHAnsi" w:hAnsiTheme="majorHAnsi" w:cstheme="majorHAnsi"/>
          <w:b/>
          <w:bCs/>
          <w:sz w:val="24"/>
          <w:szCs w:val="24"/>
        </w:rPr>
        <w:t>Une</w:t>
      </w:r>
      <w:r w:rsidR="00A750B8" w:rsidRPr="00B56DBB">
        <w:rPr>
          <w:rFonts w:asciiTheme="majorHAnsi" w:hAnsiTheme="majorHAnsi" w:cstheme="majorHAnsi"/>
          <w:b/>
          <w:bCs/>
          <w:sz w:val="24"/>
          <w:szCs w:val="24"/>
        </w:rPr>
        <w:t xml:space="preserve"> information sera envoyée par les</w:t>
      </w:r>
      <w:r w:rsidR="001568C6" w:rsidRPr="00B56DBB">
        <w:rPr>
          <w:rFonts w:asciiTheme="majorHAnsi" w:hAnsiTheme="majorHAnsi" w:cstheme="majorHAnsi"/>
          <w:b/>
          <w:bCs/>
          <w:sz w:val="24"/>
          <w:szCs w:val="24"/>
        </w:rPr>
        <w:t xml:space="preserve"> circonscription</w:t>
      </w:r>
      <w:r w:rsidR="00A750B8" w:rsidRPr="00B56DBB">
        <w:rPr>
          <w:rFonts w:asciiTheme="majorHAnsi" w:hAnsiTheme="majorHAnsi" w:cstheme="majorHAnsi"/>
          <w:b/>
          <w:bCs/>
          <w:sz w:val="24"/>
          <w:szCs w:val="24"/>
        </w:rPr>
        <w:t xml:space="preserve">s concernées </w:t>
      </w:r>
      <w:r w:rsidR="00464AD5" w:rsidRPr="00B56DBB">
        <w:rPr>
          <w:rFonts w:asciiTheme="majorHAnsi" w:hAnsiTheme="majorHAnsi" w:cstheme="majorHAnsi"/>
          <w:b/>
          <w:bCs/>
          <w:sz w:val="24"/>
          <w:szCs w:val="24"/>
        </w:rPr>
        <w:t>à la rentrée.</w:t>
      </w:r>
    </w:p>
    <w:p w14:paraId="2723A68D" w14:textId="77777777" w:rsidR="005E7635" w:rsidRPr="00DF5B65" w:rsidRDefault="005E7635" w:rsidP="005E7635">
      <w:pPr>
        <w:rPr>
          <w:rFonts w:asciiTheme="majorHAnsi" w:hAnsiTheme="majorHAnsi" w:cstheme="majorHAnsi"/>
          <w:sz w:val="16"/>
          <w:szCs w:val="16"/>
        </w:rPr>
      </w:pPr>
    </w:p>
    <w:p w14:paraId="1DB92AB8" w14:textId="77777777" w:rsidR="005E7635" w:rsidRPr="00DF5B65" w:rsidRDefault="005E7635" w:rsidP="005E7635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8"/>
          <w:szCs w:val="28"/>
        </w:rPr>
      </w:pPr>
      <w:r w:rsidRPr="00DF5B65">
        <w:rPr>
          <w:rFonts w:asciiTheme="majorHAnsi" w:hAnsiTheme="majorHAnsi" w:cstheme="majorHAnsi"/>
          <w:b/>
          <w:sz w:val="28"/>
          <w:szCs w:val="28"/>
        </w:rPr>
        <w:t>Liaisons écoles/collège</w:t>
      </w:r>
    </w:p>
    <w:p w14:paraId="63A890DC" w14:textId="07953E55" w:rsidR="005E7635" w:rsidRDefault="006D1444" w:rsidP="005E7635">
      <w:pPr>
        <w:pStyle w:val="Paragraphedeliste"/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 xml:space="preserve">Si vous souhaitez travailler </w:t>
      </w:r>
      <w:r w:rsidR="00D65F6D" w:rsidRPr="00392867">
        <w:rPr>
          <w:rFonts w:asciiTheme="majorHAnsi" w:hAnsiTheme="majorHAnsi" w:cstheme="majorHAnsi"/>
          <w:sz w:val="24"/>
          <w:szCs w:val="24"/>
        </w:rPr>
        <w:t>avec le professeur de musique du collège de</w:t>
      </w:r>
      <w:r w:rsidRPr="00392867">
        <w:rPr>
          <w:rFonts w:asciiTheme="majorHAnsi" w:hAnsiTheme="majorHAnsi" w:cstheme="majorHAnsi"/>
          <w:sz w:val="24"/>
          <w:szCs w:val="24"/>
        </w:rPr>
        <w:t xml:space="preserve"> votre bassin, u</w:t>
      </w:r>
      <w:r w:rsidR="003457C9" w:rsidRPr="00392867">
        <w:rPr>
          <w:rFonts w:asciiTheme="majorHAnsi" w:hAnsiTheme="majorHAnsi" w:cstheme="majorHAnsi"/>
          <w:sz w:val="24"/>
          <w:szCs w:val="24"/>
        </w:rPr>
        <w:t xml:space="preserve">n répertoire peut être proposé pour une rencontre chorale entre 2 à 3 classes de CM et une classe de collège. (Gospel, </w:t>
      </w:r>
      <w:r w:rsidR="00797A27" w:rsidRPr="00392867">
        <w:rPr>
          <w:rFonts w:asciiTheme="majorHAnsi" w:hAnsiTheme="majorHAnsi" w:cstheme="majorHAnsi"/>
          <w:sz w:val="24"/>
          <w:szCs w:val="24"/>
        </w:rPr>
        <w:t>Occitan</w:t>
      </w:r>
      <w:r w:rsidR="00301695" w:rsidRPr="00392867">
        <w:rPr>
          <w:rFonts w:asciiTheme="majorHAnsi" w:hAnsiTheme="majorHAnsi" w:cstheme="majorHAnsi"/>
          <w:sz w:val="24"/>
          <w:szCs w:val="24"/>
        </w:rPr>
        <w:t xml:space="preserve">, </w:t>
      </w:r>
      <w:r w:rsidR="0077469D" w:rsidRPr="00392867">
        <w:rPr>
          <w:rFonts w:asciiTheme="majorHAnsi" w:hAnsiTheme="majorHAnsi" w:cstheme="majorHAnsi"/>
          <w:sz w:val="24"/>
          <w:szCs w:val="24"/>
        </w:rPr>
        <w:t xml:space="preserve">Irlandais </w:t>
      </w:r>
      <w:r w:rsidR="00301695" w:rsidRPr="00392867">
        <w:rPr>
          <w:rFonts w:asciiTheme="majorHAnsi" w:hAnsiTheme="majorHAnsi" w:cstheme="majorHAnsi"/>
          <w:sz w:val="24"/>
          <w:szCs w:val="24"/>
        </w:rPr>
        <w:t>…</w:t>
      </w:r>
      <w:r w:rsidR="009E1358" w:rsidRPr="00392867">
        <w:rPr>
          <w:rFonts w:asciiTheme="majorHAnsi" w:hAnsiTheme="majorHAnsi" w:cstheme="majorHAnsi"/>
          <w:sz w:val="24"/>
          <w:szCs w:val="24"/>
        </w:rPr>
        <w:t>).</w:t>
      </w:r>
    </w:p>
    <w:p w14:paraId="0384EE44" w14:textId="44E20EA0" w:rsidR="00A91653" w:rsidRPr="00A91653" w:rsidRDefault="00A91653" w:rsidP="005E7635">
      <w:pPr>
        <w:pStyle w:val="Paragraphedeliste"/>
        <w:ind w:left="360"/>
        <w:rPr>
          <w:rFonts w:asciiTheme="majorHAnsi" w:hAnsiTheme="majorHAnsi" w:cstheme="majorHAnsi"/>
          <w:b/>
          <w:bCs/>
          <w:sz w:val="24"/>
          <w:szCs w:val="24"/>
        </w:rPr>
      </w:pPr>
      <w:r w:rsidRPr="00A91653">
        <w:rPr>
          <w:rFonts w:asciiTheme="majorHAnsi" w:hAnsiTheme="majorHAnsi" w:cstheme="majorHAnsi"/>
          <w:b/>
          <w:bCs/>
          <w:sz w:val="24"/>
          <w:szCs w:val="24"/>
        </w:rPr>
        <w:t>S’adresser au CPD musique référent.</w:t>
      </w:r>
    </w:p>
    <w:p w14:paraId="54CA34B8" w14:textId="77777777" w:rsidR="00D65F6D" w:rsidRPr="009A703E" w:rsidRDefault="00D65F6D" w:rsidP="006E4E08">
      <w:pPr>
        <w:rPr>
          <w:rFonts w:asciiTheme="majorHAnsi" w:hAnsiTheme="majorHAnsi" w:cstheme="majorHAnsi"/>
          <w:b/>
        </w:rPr>
      </w:pPr>
    </w:p>
    <w:p w14:paraId="6C5546CA" w14:textId="77777777" w:rsidR="00187FC0" w:rsidRDefault="00005213" w:rsidP="00005213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9A703E">
        <w:rPr>
          <w:rFonts w:asciiTheme="majorHAnsi" w:hAnsiTheme="majorHAnsi" w:cstheme="majorHAnsi"/>
          <w:b/>
          <w:sz w:val="28"/>
          <w:szCs w:val="28"/>
        </w:rPr>
        <w:t>Stage chant choral</w:t>
      </w:r>
      <w:r w:rsidRPr="00DF5B65">
        <w:rPr>
          <w:rFonts w:asciiTheme="majorHAnsi" w:hAnsiTheme="majorHAnsi" w:cstheme="majorHAnsi"/>
          <w:b/>
        </w:rPr>
        <w:t xml:space="preserve"> </w:t>
      </w:r>
    </w:p>
    <w:p w14:paraId="1E89AC52" w14:textId="076F930B" w:rsidR="00187FC0" w:rsidRPr="00187FC0" w:rsidRDefault="002E263B" w:rsidP="00187FC0">
      <w:pPr>
        <w:pStyle w:val="Paragraphedeliste"/>
        <w:ind w:left="360"/>
        <w:rPr>
          <w:rFonts w:asciiTheme="majorHAnsi" w:hAnsiTheme="majorHAnsi" w:cstheme="majorHAnsi"/>
          <w:sz w:val="24"/>
          <w:szCs w:val="24"/>
        </w:rPr>
      </w:pPr>
      <w:r w:rsidRPr="00554285">
        <w:rPr>
          <w:rFonts w:asciiTheme="majorHAnsi" w:hAnsiTheme="majorHAnsi" w:cstheme="majorHAnsi"/>
          <w:b/>
          <w:sz w:val="24"/>
          <w:szCs w:val="24"/>
        </w:rPr>
        <w:t>« </w:t>
      </w:r>
      <w:r w:rsidR="00005213" w:rsidRPr="00554285">
        <w:rPr>
          <w:rFonts w:asciiTheme="majorHAnsi" w:hAnsiTheme="majorHAnsi" w:cstheme="majorHAnsi"/>
          <w:b/>
          <w:i/>
          <w:sz w:val="24"/>
          <w:szCs w:val="24"/>
        </w:rPr>
        <w:t>Voix en scène</w:t>
      </w:r>
      <w:r w:rsidRPr="00554285">
        <w:rPr>
          <w:rFonts w:asciiTheme="majorHAnsi" w:hAnsiTheme="majorHAnsi" w:cstheme="majorHAnsi"/>
          <w:b/>
          <w:i/>
          <w:sz w:val="24"/>
          <w:szCs w:val="24"/>
        </w:rPr>
        <w:t> »</w:t>
      </w:r>
      <w:r w:rsidR="00005213" w:rsidRPr="00392867">
        <w:rPr>
          <w:rFonts w:asciiTheme="majorHAnsi" w:hAnsiTheme="majorHAnsi" w:cstheme="majorHAnsi"/>
          <w:sz w:val="24"/>
          <w:szCs w:val="24"/>
        </w:rPr>
        <w:t> : expression vocale, scénique et corporelle</w:t>
      </w:r>
      <w:r w:rsidR="00843395" w:rsidRPr="00392867">
        <w:rPr>
          <w:rFonts w:asciiTheme="majorHAnsi" w:hAnsiTheme="majorHAnsi" w:cstheme="majorHAnsi"/>
          <w:sz w:val="24"/>
          <w:szCs w:val="24"/>
        </w:rPr>
        <w:t xml:space="preserve"> </w:t>
      </w:r>
      <w:r w:rsidR="00843395" w:rsidRPr="00392867">
        <w:rPr>
          <w:rFonts w:asciiTheme="majorHAnsi" w:hAnsiTheme="majorHAnsi" w:cstheme="majorHAnsi"/>
          <w:sz w:val="24"/>
          <w:szCs w:val="24"/>
          <w:u w:val="single"/>
        </w:rPr>
        <w:t>s</w:t>
      </w:r>
      <w:r w:rsidR="007E039B" w:rsidRPr="00392867">
        <w:rPr>
          <w:rFonts w:asciiTheme="majorHAnsi" w:hAnsiTheme="majorHAnsi" w:cstheme="majorHAnsi"/>
          <w:sz w:val="24"/>
          <w:szCs w:val="24"/>
          <w:u w:val="single"/>
        </w:rPr>
        <w:t>amedi 4 décembre</w:t>
      </w:r>
      <w:r w:rsidR="006E4E08" w:rsidRPr="0039286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187FC0">
        <w:rPr>
          <w:rFonts w:asciiTheme="majorHAnsi" w:hAnsiTheme="majorHAnsi" w:cstheme="majorHAnsi"/>
          <w:sz w:val="24"/>
          <w:szCs w:val="24"/>
        </w:rPr>
        <w:t xml:space="preserve">de 9h à 17h </w:t>
      </w:r>
      <w:r w:rsidR="002940D8" w:rsidRPr="00187FC0">
        <w:rPr>
          <w:rFonts w:asciiTheme="majorHAnsi" w:hAnsiTheme="majorHAnsi" w:cstheme="majorHAnsi"/>
          <w:sz w:val="24"/>
          <w:szCs w:val="24"/>
        </w:rPr>
        <w:t>à l’école Rangue</w:t>
      </w:r>
      <w:r w:rsidR="006E4E08" w:rsidRPr="00187FC0">
        <w:rPr>
          <w:rFonts w:asciiTheme="majorHAnsi" w:hAnsiTheme="majorHAnsi" w:cstheme="majorHAnsi"/>
          <w:sz w:val="24"/>
          <w:szCs w:val="24"/>
        </w:rPr>
        <w:t xml:space="preserve">il à Toulouse </w:t>
      </w:r>
      <w:r w:rsidR="001E3D96" w:rsidRPr="00187FC0">
        <w:rPr>
          <w:rFonts w:asciiTheme="majorHAnsi" w:hAnsiTheme="majorHAnsi" w:cstheme="majorHAnsi"/>
          <w:sz w:val="24"/>
          <w:szCs w:val="24"/>
        </w:rPr>
        <w:t xml:space="preserve">avec </w:t>
      </w:r>
      <w:r w:rsidR="001E3D96" w:rsidRPr="00187FC0">
        <w:rPr>
          <w:rFonts w:asciiTheme="majorHAnsi" w:hAnsiTheme="majorHAnsi" w:cstheme="majorHAnsi"/>
          <w:b/>
          <w:sz w:val="24"/>
          <w:szCs w:val="24"/>
        </w:rPr>
        <w:t>Jessie</w:t>
      </w:r>
      <w:r w:rsidR="004477F6" w:rsidRPr="00187FC0">
        <w:rPr>
          <w:rFonts w:asciiTheme="majorHAnsi" w:hAnsiTheme="majorHAnsi" w:cstheme="majorHAnsi"/>
          <w:b/>
          <w:sz w:val="24"/>
          <w:szCs w:val="24"/>
        </w:rPr>
        <w:t xml:space="preserve"> Brenac </w:t>
      </w:r>
      <w:proofErr w:type="spellStart"/>
      <w:r w:rsidR="004477F6" w:rsidRPr="00187FC0">
        <w:rPr>
          <w:rFonts w:asciiTheme="majorHAnsi" w:hAnsiTheme="majorHAnsi" w:cstheme="majorHAnsi"/>
          <w:b/>
          <w:sz w:val="24"/>
          <w:szCs w:val="24"/>
        </w:rPr>
        <w:t>Litzinger</w:t>
      </w:r>
      <w:proofErr w:type="spellEnd"/>
      <w:r w:rsidR="004477F6" w:rsidRPr="00187FC0">
        <w:rPr>
          <w:rFonts w:asciiTheme="majorHAnsi" w:hAnsiTheme="majorHAnsi" w:cstheme="majorHAnsi"/>
          <w:sz w:val="24"/>
          <w:szCs w:val="24"/>
        </w:rPr>
        <w:t xml:space="preserve"> (musicienne intervenante</w:t>
      </w:r>
      <w:r w:rsidR="00187FC0">
        <w:rPr>
          <w:rFonts w:asciiTheme="majorHAnsi" w:hAnsiTheme="majorHAnsi" w:cstheme="majorHAnsi"/>
          <w:sz w:val="24"/>
          <w:szCs w:val="24"/>
        </w:rPr>
        <w:t>, chef de chœur</w:t>
      </w:r>
      <w:r w:rsidR="004477F6" w:rsidRPr="00187FC0">
        <w:rPr>
          <w:rFonts w:asciiTheme="majorHAnsi" w:hAnsiTheme="majorHAnsi" w:cstheme="majorHAnsi"/>
          <w:sz w:val="24"/>
          <w:szCs w:val="24"/>
        </w:rPr>
        <w:t>)</w:t>
      </w:r>
      <w:r w:rsidR="002940D8" w:rsidRPr="00187FC0">
        <w:rPr>
          <w:rFonts w:asciiTheme="majorHAnsi" w:hAnsiTheme="majorHAnsi" w:cstheme="majorHAnsi"/>
          <w:sz w:val="24"/>
          <w:szCs w:val="24"/>
        </w:rPr>
        <w:t>.</w:t>
      </w:r>
      <w:r w:rsidRPr="00187FC0">
        <w:rPr>
          <w:rFonts w:asciiTheme="majorHAnsi" w:hAnsiTheme="majorHAnsi" w:cstheme="majorHAnsi"/>
          <w:sz w:val="24"/>
          <w:szCs w:val="24"/>
        </w:rPr>
        <w:t xml:space="preserve"> </w:t>
      </w:r>
      <w:r w:rsidR="0059118D" w:rsidRPr="00187FC0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2C6F5DA5" w14:textId="0BC62FA8" w:rsidR="00D65F6D" w:rsidRPr="00DF5B65" w:rsidRDefault="00A91653" w:rsidP="00A91653">
      <w:pPr>
        <w:pStyle w:val="Paragraphedeliste"/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Modalités d’inscription : </w:t>
      </w:r>
      <w:r w:rsidR="002E263B" w:rsidRPr="00392867">
        <w:rPr>
          <w:rFonts w:asciiTheme="majorHAnsi" w:hAnsiTheme="majorHAnsi" w:cstheme="majorHAnsi"/>
          <w:b/>
          <w:sz w:val="24"/>
          <w:szCs w:val="24"/>
        </w:rPr>
        <w:t>Inscription</w:t>
      </w:r>
      <w:r w:rsidR="00416D5E" w:rsidRPr="00392867">
        <w:rPr>
          <w:rFonts w:asciiTheme="majorHAnsi" w:hAnsiTheme="majorHAnsi" w:cstheme="majorHAnsi"/>
          <w:b/>
          <w:sz w:val="24"/>
          <w:szCs w:val="24"/>
        </w:rPr>
        <w:t xml:space="preserve"> au PDF</w:t>
      </w:r>
      <w:r w:rsidR="002E263B" w:rsidRPr="00392867">
        <w:rPr>
          <w:rFonts w:asciiTheme="majorHAnsi" w:hAnsiTheme="majorHAnsi" w:cstheme="majorHAnsi"/>
          <w:b/>
          <w:sz w:val="24"/>
          <w:szCs w:val="24"/>
        </w:rPr>
        <w:t xml:space="preserve"> sur GAIA obligatoire</w:t>
      </w:r>
      <w:r w:rsidR="002E263B" w:rsidRPr="00392867">
        <w:rPr>
          <w:rFonts w:asciiTheme="majorHAnsi" w:hAnsiTheme="majorHAnsi" w:cstheme="majorHAnsi"/>
          <w:sz w:val="24"/>
          <w:szCs w:val="24"/>
        </w:rPr>
        <w:t>.</w:t>
      </w:r>
      <w:r w:rsidR="00187FC0">
        <w:rPr>
          <w:rFonts w:asciiTheme="majorHAnsi" w:hAnsiTheme="majorHAnsi" w:cstheme="majorHAnsi"/>
          <w:sz w:val="24"/>
          <w:szCs w:val="24"/>
        </w:rPr>
        <w:t xml:space="preserve"> </w:t>
      </w:r>
      <w:r w:rsidR="00C30B35">
        <w:rPr>
          <w:rFonts w:asciiTheme="majorHAnsi" w:hAnsiTheme="majorHAnsi" w:cstheme="majorHAnsi"/>
          <w:sz w:val="24"/>
          <w:szCs w:val="24"/>
        </w:rPr>
        <w:t>(</w:t>
      </w:r>
      <w:r w:rsidR="00187FC0">
        <w:rPr>
          <w:rFonts w:asciiTheme="majorHAnsi" w:hAnsiTheme="majorHAnsi" w:cstheme="majorHAnsi"/>
          <w:sz w:val="24"/>
          <w:szCs w:val="24"/>
        </w:rPr>
        <w:t>p</w:t>
      </w:r>
      <w:r w:rsidR="00187FC0" w:rsidRPr="00187FC0">
        <w:rPr>
          <w:rFonts w:asciiTheme="majorHAnsi" w:hAnsiTheme="majorHAnsi" w:cstheme="majorHAnsi"/>
          <w:sz w:val="24"/>
          <w:szCs w:val="24"/>
        </w:rPr>
        <w:t>our 25 enseignant(e)s</w:t>
      </w:r>
      <w:r w:rsidR="00187FC0">
        <w:rPr>
          <w:rFonts w:asciiTheme="majorHAnsi" w:hAnsiTheme="majorHAnsi" w:cstheme="majorHAnsi"/>
          <w:sz w:val="24"/>
          <w:szCs w:val="24"/>
        </w:rPr>
        <w:t xml:space="preserve"> de tout le département</w:t>
      </w:r>
      <w:r w:rsidR="00C30B35">
        <w:rPr>
          <w:rFonts w:asciiTheme="majorHAnsi" w:hAnsiTheme="majorHAnsi" w:cstheme="majorHAnsi"/>
          <w:sz w:val="24"/>
          <w:szCs w:val="24"/>
        </w:rPr>
        <w:t>)</w:t>
      </w:r>
    </w:p>
    <w:p w14:paraId="47684BC6" w14:textId="77777777" w:rsidR="0093546E" w:rsidRPr="00DF5B65" w:rsidRDefault="0093546E" w:rsidP="009E23A3">
      <w:pPr>
        <w:rPr>
          <w:rFonts w:asciiTheme="majorHAnsi" w:hAnsiTheme="majorHAnsi" w:cstheme="majorHAnsi"/>
          <w:sz w:val="16"/>
          <w:szCs w:val="16"/>
        </w:rPr>
      </w:pPr>
    </w:p>
    <w:p w14:paraId="072FB3B0" w14:textId="77777777" w:rsidR="003457C9" w:rsidRPr="00392867" w:rsidRDefault="00BA0829" w:rsidP="00047F6C">
      <w:pPr>
        <w:shd w:val="clear" w:color="auto" w:fill="D0CECE" w:themeFill="background2" w:themeFillShade="E6"/>
        <w:rPr>
          <w:rFonts w:asciiTheme="majorHAnsi" w:hAnsiTheme="majorHAnsi" w:cstheme="majorHAnsi"/>
          <w:b/>
          <w:sz w:val="32"/>
          <w:szCs w:val="32"/>
        </w:rPr>
      </w:pPr>
      <w:r w:rsidRPr="00392867">
        <w:rPr>
          <w:rFonts w:asciiTheme="majorHAnsi" w:hAnsiTheme="majorHAnsi" w:cstheme="majorHAnsi"/>
          <w:b/>
          <w:sz w:val="32"/>
          <w:szCs w:val="32"/>
        </w:rPr>
        <w:t>4</w:t>
      </w:r>
      <w:r w:rsidR="00047F6C" w:rsidRPr="00392867">
        <w:rPr>
          <w:rFonts w:asciiTheme="majorHAnsi" w:hAnsiTheme="majorHAnsi" w:cstheme="majorHAnsi"/>
          <w:b/>
          <w:sz w:val="32"/>
          <w:szCs w:val="32"/>
        </w:rPr>
        <w:t xml:space="preserve">.  </w:t>
      </w:r>
      <w:r w:rsidR="00C30B35">
        <w:rPr>
          <w:rFonts w:asciiTheme="majorHAnsi" w:hAnsiTheme="majorHAnsi" w:cstheme="majorHAnsi"/>
          <w:b/>
          <w:sz w:val="32"/>
          <w:szCs w:val="32"/>
        </w:rPr>
        <w:t>Concerts pour les élèves, journées découvertes pour les enseignants</w:t>
      </w:r>
    </w:p>
    <w:p w14:paraId="4C0D28B9" w14:textId="77777777" w:rsidR="003457C9" w:rsidRPr="00DF5B65" w:rsidRDefault="003457C9" w:rsidP="003457C9">
      <w:pPr>
        <w:ind w:left="360"/>
        <w:rPr>
          <w:rFonts w:asciiTheme="majorHAnsi" w:hAnsiTheme="majorHAnsi" w:cstheme="majorHAnsi"/>
          <w:sz w:val="16"/>
          <w:szCs w:val="16"/>
        </w:rPr>
      </w:pPr>
    </w:p>
    <w:p w14:paraId="2FE02D7B" w14:textId="77777777" w:rsidR="003457C9" w:rsidRPr="009A703E" w:rsidRDefault="003457C9" w:rsidP="003457C9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8"/>
          <w:szCs w:val="28"/>
        </w:rPr>
      </w:pPr>
      <w:r w:rsidRPr="009A703E">
        <w:rPr>
          <w:rFonts w:asciiTheme="majorHAnsi" w:hAnsiTheme="majorHAnsi" w:cstheme="majorHAnsi"/>
          <w:b/>
          <w:sz w:val="28"/>
          <w:szCs w:val="28"/>
        </w:rPr>
        <w:t>Jeunesses Musicales de France (JM</w:t>
      </w:r>
      <w:r w:rsidR="00FB6EC4" w:rsidRPr="009A703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9A703E">
        <w:rPr>
          <w:rFonts w:asciiTheme="majorHAnsi" w:hAnsiTheme="majorHAnsi" w:cstheme="majorHAnsi"/>
          <w:b/>
          <w:sz w:val="28"/>
          <w:szCs w:val="28"/>
        </w:rPr>
        <w:t>France)</w:t>
      </w:r>
    </w:p>
    <w:p w14:paraId="463D8D38" w14:textId="77777777" w:rsidR="003457C9" w:rsidRPr="00392867" w:rsidRDefault="004359AF" w:rsidP="009A703E">
      <w:pPr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>Les JM</w:t>
      </w:r>
      <w:r w:rsidR="00FB6EC4" w:rsidRPr="00392867">
        <w:rPr>
          <w:rFonts w:asciiTheme="majorHAnsi" w:hAnsiTheme="majorHAnsi" w:cstheme="majorHAnsi"/>
          <w:sz w:val="24"/>
          <w:szCs w:val="24"/>
        </w:rPr>
        <w:t xml:space="preserve"> </w:t>
      </w:r>
      <w:r w:rsidRPr="00392867">
        <w:rPr>
          <w:rFonts w:asciiTheme="majorHAnsi" w:hAnsiTheme="majorHAnsi" w:cstheme="majorHAnsi"/>
          <w:sz w:val="24"/>
          <w:szCs w:val="24"/>
        </w:rPr>
        <w:t>France proposent chaque année une p</w:t>
      </w:r>
      <w:r w:rsidR="003457C9" w:rsidRPr="00392867">
        <w:rPr>
          <w:rFonts w:asciiTheme="majorHAnsi" w:hAnsiTheme="majorHAnsi" w:cstheme="majorHAnsi"/>
          <w:sz w:val="24"/>
          <w:szCs w:val="24"/>
        </w:rPr>
        <w:t xml:space="preserve">rogrammation de spectacles musicaux de qualité (de la GS </w:t>
      </w:r>
      <w:r w:rsidR="009A703E">
        <w:rPr>
          <w:rFonts w:asciiTheme="majorHAnsi" w:hAnsiTheme="majorHAnsi" w:cstheme="majorHAnsi"/>
          <w:sz w:val="24"/>
          <w:szCs w:val="24"/>
        </w:rPr>
        <w:t xml:space="preserve">   </w:t>
      </w:r>
      <w:r w:rsidR="003457C9" w:rsidRPr="00392867">
        <w:rPr>
          <w:rFonts w:asciiTheme="majorHAnsi" w:hAnsiTheme="majorHAnsi" w:cstheme="majorHAnsi"/>
          <w:sz w:val="24"/>
          <w:szCs w:val="24"/>
        </w:rPr>
        <w:t>au CM2)</w:t>
      </w:r>
    </w:p>
    <w:p w14:paraId="425F6666" w14:textId="77777777" w:rsidR="004359AF" w:rsidRPr="00392867" w:rsidRDefault="006D6941" w:rsidP="00A11678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>Nous vous invitons</w:t>
      </w:r>
      <w:r w:rsidR="004359AF" w:rsidRPr="00392867">
        <w:rPr>
          <w:rFonts w:asciiTheme="majorHAnsi" w:hAnsiTheme="majorHAnsi" w:cstheme="majorHAnsi"/>
          <w:sz w:val="24"/>
          <w:szCs w:val="24"/>
        </w:rPr>
        <w:t xml:space="preserve"> à consulter leur site : </w:t>
      </w:r>
      <w:hyperlink r:id="rId14" w:history="1">
        <w:r w:rsidR="0093702F" w:rsidRPr="00392867">
          <w:rPr>
            <w:rStyle w:val="Lienhypertexte"/>
            <w:rFonts w:asciiTheme="majorHAnsi" w:hAnsiTheme="majorHAnsi" w:cstheme="majorHAnsi"/>
            <w:sz w:val="24"/>
            <w:szCs w:val="24"/>
          </w:rPr>
          <w:t>http://www.jmftoulouse.fr/</w:t>
        </w:r>
      </w:hyperlink>
      <w:r w:rsidR="0093702F" w:rsidRPr="0039286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E834B7" w14:textId="77777777" w:rsidR="004359AF" w:rsidRDefault="004359AF" w:rsidP="003457C9">
      <w:pPr>
        <w:rPr>
          <w:rFonts w:asciiTheme="majorHAnsi" w:hAnsiTheme="majorHAnsi" w:cstheme="majorHAnsi"/>
          <w:sz w:val="28"/>
          <w:szCs w:val="28"/>
        </w:rPr>
      </w:pPr>
    </w:p>
    <w:p w14:paraId="441E1A19" w14:textId="77777777" w:rsidR="009A703E" w:rsidRPr="009A703E" w:rsidRDefault="009A703E" w:rsidP="003457C9">
      <w:pPr>
        <w:rPr>
          <w:rFonts w:asciiTheme="majorHAnsi" w:hAnsiTheme="majorHAnsi" w:cstheme="majorHAnsi"/>
          <w:sz w:val="28"/>
          <w:szCs w:val="28"/>
        </w:rPr>
      </w:pPr>
    </w:p>
    <w:p w14:paraId="51DC126A" w14:textId="77777777" w:rsidR="004359AF" w:rsidRPr="009A703E" w:rsidRDefault="00117273" w:rsidP="004359AF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Théâtre et O</w:t>
      </w:r>
      <w:r w:rsidR="004359AF" w:rsidRPr="009A703E">
        <w:rPr>
          <w:rFonts w:asciiTheme="majorHAnsi" w:hAnsiTheme="majorHAnsi" w:cstheme="majorHAnsi"/>
          <w:b/>
          <w:sz w:val="28"/>
          <w:szCs w:val="28"/>
        </w:rPr>
        <w:t>rchestre du Capitole</w:t>
      </w:r>
    </w:p>
    <w:p w14:paraId="02BB447A" w14:textId="4D1EF48E" w:rsidR="00881FC1" w:rsidRPr="00392867" w:rsidRDefault="004359AF" w:rsidP="00A11678">
      <w:pPr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>Le service éducatif d</w:t>
      </w:r>
      <w:r w:rsidR="00617678" w:rsidRPr="00392867">
        <w:rPr>
          <w:rFonts w:asciiTheme="majorHAnsi" w:hAnsiTheme="majorHAnsi" w:cstheme="majorHAnsi"/>
          <w:sz w:val="24"/>
          <w:szCs w:val="24"/>
        </w:rPr>
        <w:t>u théâtre et de l’orchestre du C</w:t>
      </w:r>
      <w:r w:rsidRPr="00392867">
        <w:rPr>
          <w:rFonts w:asciiTheme="majorHAnsi" w:hAnsiTheme="majorHAnsi" w:cstheme="majorHAnsi"/>
          <w:sz w:val="24"/>
          <w:szCs w:val="24"/>
        </w:rPr>
        <w:t>apitole propose un programme d’actions éducatives qui s’appuie</w:t>
      </w:r>
      <w:r w:rsidR="00A11678" w:rsidRPr="00392867">
        <w:rPr>
          <w:rFonts w:asciiTheme="majorHAnsi" w:hAnsiTheme="majorHAnsi" w:cstheme="majorHAnsi"/>
          <w:sz w:val="24"/>
          <w:szCs w:val="24"/>
        </w:rPr>
        <w:t xml:space="preserve"> </w:t>
      </w:r>
      <w:r w:rsidRPr="00392867">
        <w:rPr>
          <w:rFonts w:asciiTheme="majorHAnsi" w:hAnsiTheme="majorHAnsi" w:cstheme="majorHAnsi"/>
          <w:sz w:val="24"/>
          <w:szCs w:val="24"/>
        </w:rPr>
        <w:t xml:space="preserve">sur la programmation (opéras, ballets, </w:t>
      </w:r>
      <w:r w:rsidR="00881FC1" w:rsidRPr="00392867">
        <w:rPr>
          <w:rFonts w:asciiTheme="majorHAnsi" w:hAnsiTheme="majorHAnsi" w:cstheme="majorHAnsi"/>
          <w:sz w:val="24"/>
          <w:szCs w:val="24"/>
        </w:rPr>
        <w:t xml:space="preserve">récitals, </w:t>
      </w:r>
      <w:r w:rsidRPr="00392867">
        <w:rPr>
          <w:rFonts w:asciiTheme="majorHAnsi" w:hAnsiTheme="majorHAnsi" w:cstheme="majorHAnsi"/>
          <w:sz w:val="24"/>
          <w:szCs w:val="24"/>
        </w:rPr>
        <w:t>concerts) sur le patrimoine (théâtre</w:t>
      </w:r>
      <w:r w:rsidR="00881FC1" w:rsidRPr="00392867">
        <w:rPr>
          <w:rFonts w:asciiTheme="majorHAnsi" w:hAnsiTheme="majorHAnsi" w:cstheme="majorHAnsi"/>
          <w:sz w:val="24"/>
          <w:szCs w:val="24"/>
        </w:rPr>
        <w:t>), les métiers du spectacle…</w:t>
      </w:r>
    </w:p>
    <w:p w14:paraId="653EB93C" w14:textId="77777777" w:rsidR="00881FC1" w:rsidRPr="00C30B35" w:rsidRDefault="00881FC1" w:rsidP="000C52D7">
      <w:pPr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sz w:val="24"/>
          <w:szCs w:val="24"/>
        </w:rPr>
        <w:t>Si vous souhaitez monter un projet</w:t>
      </w:r>
      <w:r w:rsidR="00843395" w:rsidRPr="00392867">
        <w:rPr>
          <w:rFonts w:asciiTheme="majorHAnsi" w:hAnsiTheme="majorHAnsi" w:cstheme="majorHAnsi"/>
          <w:sz w:val="24"/>
          <w:szCs w:val="24"/>
        </w:rPr>
        <w:t xml:space="preserve"> en partenariat</w:t>
      </w:r>
      <w:r w:rsidR="006E4E08" w:rsidRPr="00392867">
        <w:rPr>
          <w:rFonts w:asciiTheme="majorHAnsi" w:hAnsiTheme="majorHAnsi" w:cstheme="majorHAnsi"/>
          <w:sz w:val="24"/>
          <w:szCs w:val="24"/>
        </w:rPr>
        <w:t>, vous pouvez contacter </w:t>
      </w:r>
      <w:r w:rsidR="00843395" w:rsidRPr="00392867">
        <w:rPr>
          <w:rFonts w:asciiTheme="majorHAnsi" w:hAnsiTheme="majorHAnsi" w:cstheme="majorHAnsi"/>
          <w:sz w:val="24"/>
          <w:szCs w:val="24"/>
        </w:rPr>
        <w:t xml:space="preserve">Valérie </w:t>
      </w:r>
      <w:proofErr w:type="spellStart"/>
      <w:r w:rsidR="00843395" w:rsidRPr="00392867">
        <w:rPr>
          <w:rFonts w:asciiTheme="majorHAnsi" w:hAnsiTheme="majorHAnsi" w:cstheme="majorHAnsi"/>
          <w:sz w:val="24"/>
          <w:szCs w:val="24"/>
        </w:rPr>
        <w:t>Mazarguil</w:t>
      </w:r>
      <w:proofErr w:type="spellEnd"/>
      <w:r w:rsidR="00C30B35">
        <w:rPr>
          <w:rFonts w:asciiTheme="majorHAnsi" w:hAnsiTheme="majorHAnsi" w:cstheme="majorHAnsi"/>
          <w:sz w:val="24"/>
          <w:szCs w:val="24"/>
        </w:rPr>
        <w:t xml:space="preserve">  du service éducatif du Capitole : </w:t>
      </w:r>
      <w:hyperlink r:id="rId15" w:history="1">
        <w:r w:rsidRPr="00392867">
          <w:rPr>
            <w:rStyle w:val="Lienhypertexte"/>
            <w:rFonts w:asciiTheme="majorHAnsi" w:hAnsiTheme="majorHAnsi" w:cstheme="majorHAnsi"/>
            <w:b/>
            <w:bCs/>
            <w:sz w:val="24"/>
            <w:szCs w:val="24"/>
          </w:rPr>
          <w:t>valerie.mazarguil@capitole.toulouse.fr</w:t>
        </w:r>
      </w:hyperlink>
      <w:r w:rsidR="00C30B35">
        <w:rPr>
          <w:rStyle w:val="Lienhypertexte"/>
          <w:rFonts w:asciiTheme="majorHAnsi" w:hAnsiTheme="majorHAnsi" w:cstheme="majorHAnsi"/>
          <w:b/>
          <w:bCs/>
          <w:color w:val="auto"/>
          <w:sz w:val="24"/>
          <w:szCs w:val="24"/>
          <w:u w:val="none"/>
        </w:rPr>
        <w:t xml:space="preserve"> </w:t>
      </w:r>
    </w:p>
    <w:p w14:paraId="3255267D" w14:textId="77777777" w:rsidR="00881FC1" w:rsidRDefault="00881FC1" w:rsidP="00A11678">
      <w:pPr>
        <w:ind w:firstLine="360"/>
        <w:rPr>
          <w:rFonts w:asciiTheme="majorHAnsi" w:hAnsiTheme="majorHAnsi" w:cstheme="majorHAnsi"/>
          <w:bCs/>
          <w:sz w:val="24"/>
          <w:szCs w:val="24"/>
        </w:rPr>
      </w:pPr>
      <w:r w:rsidRPr="00392867">
        <w:rPr>
          <w:rFonts w:asciiTheme="majorHAnsi" w:hAnsiTheme="majorHAnsi" w:cstheme="majorHAnsi"/>
          <w:bCs/>
          <w:sz w:val="24"/>
          <w:szCs w:val="24"/>
        </w:rPr>
        <w:t xml:space="preserve">Le dossier </w:t>
      </w:r>
      <w:r w:rsidR="00BA0829" w:rsidRPr="00392867">
        <w:rPr>
          <w:rFonts w:asciiTheme="majorHAnsi" w:hAnsiTheme="majorHAnsi" w:cstheme="majorHAnsi"/>
          <w:bCs/>
          <w:sz w:val="24"/>
          <w:szCs w:val="24"/>
        </w:rPr>
        <w:t xml:space="preserve">des actions éducatives </w:t>
      </w:r>
      <w:r w:rsidRPr="00392867">
        <w:rPr>
          <w:rFonts w:asciiTheme="majorHAnsi" w:hAnsiTheme="majorHAnsi" w:cstheme="majorHAnsi"/>
          <w:bCs/>
          <w:sz w:val="24"/>
          <w:szCs w:val="24"/>
        </w:rPr>
        <w:t>sera envoyé dans les écoles dès la pré-rentrée.</w:t>
      </w:r>
    </w:p>
    <w:p w14:paraId="07B26547" w14:textId="77777777" w:rsidR="00FC5CA0" w:rsidRDefault="00FC5CA0" w:rsidP="00A11678">
      <w:pPr>
        <w:ind w:firstLine="360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Grilledutableau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FC5CA0" w14:paraId="6BC53C7E" w14:textId="77777777" w:rsidTr="00FC5CA0">
        <w:trPr>
          <w:trHeight w:val="1365"/>
        </w:trPr>
        <w:tc>
          <w:tcPr>
            <w:tcW w:w="10486" w:type="dxa"/>
          </w:tcPr>
          <w:p w14:paraId="61E3FC6E" w14:textId="77777777" w:rsidR="00FC5CA0" w:rsidRPr="00392867" w:rsidRDefault="00FC5CA0" w:rsidP="00FC5CA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9286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ATTENTION ! </w:t>
            </w:r>
            <w:r w:rsidRPr="00392867">
              <w:rPr>
                <w:rFonts w:asciiTheme="majorHAnsi" w:hAnsiTheme="majorHAnsi" w:cstheme="majorHAnsi"/>
                <w:bCs/>
                <w:sz w:val="24"/>
                <w:szCs w:val="24"/>
              </w:rPr>
              <w:t>À partir de la rentrée 2021, les concerts éducatifs deviennent payants (3,50 € / élève).</w:t>
            </w:r>
          </w:p>
          <w:p w14:paraId="0257E52D" w14:textId="77777777" w:rsidR="00FC5CA0" w:rsidRPr="00FC5CA0" w:rsidRDefault="00FC5CA0" w:rsidP="00FC5CA0">
            <w:pPr>
              <w:ind w:firstLine="360"/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</w:pPr>
            <w:r w:rsidRPr="00FC5CA0">
              <w:rPr>
                <w:rFonts w:asciiTheme="majorHAnsi" w:hAnsiTheme="majorHAnsi" w:cstheme="majorHAnsi"/>
                <w:bCs/>
                <w:sz w:val="24"/>
                <w:szCs w:val="24"/>
                <w:u w:val="single"/>
              </w:rPr>
              <w:t>Réservation par téléphone ou par correspondance auprès du service des collectivités :</w:t>
            </w:r>
          </w:p>
          <w:p w14:paraId="00FFA154" w14:textId="77777777" w:rsidR="00FC5CA0" w:rsidRDefault="00FC5CA0" w:rsidP="00FC5CA0">
            <w:pPr>
              <w:ind w:firstLine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 T</w:t>
            </w:r>
            <w:r w:rsidRPr="00FC5CA0">
              <w:rPr>
                <w:rFonts w:asciiTheme="majorHAnsi" w:hAnsiTheme="majorHAnsi" w:cstheme="majorHAnsi"/>
                <w:bCs/>
                <w:sz w:val="24"/>
                <w:szCs w:val="24"/>
              </w:rPr>
              <w:t>héâtre du Capitole, service des collectivités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BP 41408- 31014 Toulouse cedex 6</w:t>
            </w:r>
          </w:p>
          <w:p w14:paraId="69DCCCE9" w14:textId="77777777" w:rsidR="00FC5CA0" w:rsidRDefault="00FC5CA0" w:rsidP="00FC5CA0">
            <w:pPr>
              <w:ind w:firstLine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Tél : 05 62 27 62 25 </w:t>
            </w:r>
            <w:hyperlink r:id="rId16" w:history="1">
              <w:r w:rsidRPr="009A341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</w:rPr>
                <w:t>ce.groupes@capitole.toulouse.fr</w:t>
              </w:r>
            </w:hyperlink>
          </w:p>
          <w:p w14:paraId="56ADFCB9" w14:textId="77777777" w:rsidR="00FC5CA0" w:rsidRDefault="00FC5CA0" w:rsidP="00FC5CA0">
            <w:pPr>
              <w:ind w:firstLine="3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08AE8E36" w14:textId="77777777" w:rsidR="00FC5CA0" w:rsidRPr="00392867" w:rsidRDefault="00FC5CA0" w:rsidP="00A11678">
      <w:pPr>
        <w:ind w:firstLine="360"/>
        <w:rPr>
          <w:rFonts w:asciiTheme="majorHAnsi" w:hAnsiTheme="majorHAnsi" w:cstheme="majorHAnsi"/>
          <w:bCs/>
          <w:sz w:val="24"/>
          <w:szCs w:val="24"/>
        </w:rPr>
      </w:pPr>
    </w:p>
    <w:p w14:paraId="2B925867" w14:textId="77777777" w:rsidR="008F228E" w:rsidRPr="00392867" w:rsidRDefault="00392867" w:rsidP="00392867">
      <w:pPr>
        <w:ind w:firstLine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Concerts éducatifs </w:t>
      </w:r>
      <w:r w:rsidR="00117273">
        <w:rPr>
          <w:rFonts w:asciiTheme="majorHAnsi" w:hAnsiTheme="majorHAnsi" w:cstheme="majorHAnsi"/>
          <w:b/>
          <w:bCs/>
          <w:sz w:val="24"/>
          <w:szCs w:val="24"/>
        </w:rPr>
        <w:t>à la Halle aux grains</w:t>
      </w:r>
    </w:p>
    <w:p w14:paraId="28563665" w14:textId="77777777" w:rsidR="00392867" w:rsidRPr="00392867" w:rsidRDefault="00392867" w:rsidP="00A11678">
      <w:pPr>
        <w:ind w:firstLine="360"/>
        <w:rPr>
          <w:rFonts w:asciiTheme="majorHAnsi" w:hAnsiTheme="majorHAnsi" w:cstheme="majorHAnsi"/>
          <w:sz w:val="24"/>
          <w:szCs w:val="24"/>
        </w:rPr>
      </w:pPr>
    </w:p>
    <w:p w14:paraId="0E718567" w14:textId="77777777" w:rsidR="008F5660" w:rsidRPr="00392867" w:rsidRDefault="008F228E" w:rsidP="008F5660">
      <w:pPr>
        <w:pStyle w:val="Paragraphedeliste"/>
        <w:numPr>
          <w:ilvl w:val="1"/>
          <w:numId w:val="14"/>
        </w:numPr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bCs/>
          <w:sz w:val="24"/>
          <w:szCs w:val="24"/>
        </w:rPr>
        <w:t xml:space="preserve">CP/CE1 : </w:t>
      </w:r>
      <w:r w:rsidR="008F5660" w:rsidRPr="00392867">
        <w:rPr>
          <w:rFonts w:asciiTheme="majorHAnsi" w:hAnsiTheme="majorHAnsi" w:cstheme="majorHAnsi"/>
          <w:b/>
          <w:i/>
          <w:sz w:val="24"/>
          <w:szCs w:val="24"/>
        </w:rPr>
        <w:t>Ondin et la petite sirène</w:t>
      </w:r>
      <w:r w:rsidR="002C611A">
        <w:rPr>
          <w:rFonts w:asciiTheme="majorHAnsi" w:hAnsiTheme="majorHAnsi" w:cstheme="majorHAnsi"/>
          <w:b/>
          <w:i/>
          <w:sz w:val="24"/>
          <w:szCs w:val="24"/>
        </w:rPr>
        <w:t> </w:t>
      </w:r>
      <w:r w:rsidR="008F5660" w:rsidRPr="00392867">
        <w:rPr>
          <w:rFonts w:asciiTheme="majorHAnsi" w:hAnsiTheme="majorHAnsi" w:cstheme="majorHAnsi"/>
          <w:b/>
          <w:i/>
          <w:sz w:val="24"/>
          <w:szCs w:val="24"/>
        </w:rPr>
        <w:t xml:space="preserve">: </w:t>
      </w:r>
      <w:r w:rsidR="00117273" w:rsidRPr="00117273">
        <w:rPr>
          <w:rFonts w:asciiTheme="majorHAnsi" w:hAnsiTheme="majorHAnsi" w:cstheme="majorHAnsi"/>
          <w:b/>
          <w:sz w:val="24"/>
          <w:szCs w:val="24"/>
        </w:rPr>
        <w:t>jeudi</w:t>
      </w:r>
      <w:r w:rsidR="00117273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FC5CA0">
        <w:rPr>
          <w:rFonts w:asciiTheme="majorHAnsi" w:hAnsiTheme="majorHAnsi" w:cstheme="majorHAnsi"/>
          <w:b/>
          <w:sz w:val="24"/>
          <w:szCs w:val="24"/>
        </w:rPr>
        <w:t>18 novembre</w:t>
      </w:r>
      <w:r w:rsidR="008F5660" w:rsidRPr="00392867">
        <w:rPr>
          <w:rFonts w:asciiTheme="majorHAnsi" w:hAnsiTheme="majorHAnsi" w:cstheme="majorHAnsi"/>
          <w:b/>
          <w:sz w:val="24"/>
          <w:szCs w:val="24"/>
        </w:rPr>
        <w:t xml:space="preserve"> 2021</w:t>
      </w:r>
      <w:r w:rsidR="002C611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C611A" w:rsidRPr="002C611A">
        <w:rPr>
          <w:rFonts w:asciiTheme="majorHAnsi" w:hAnsiTheme="majorHAnsi" w:cstheme="majorHAnsi"/>
          <w:sz w:val="24"/>
          <w:szCs w:val="24"/>
        </w:rPr>
        <w:t>(formation :13/10/21 PDF)</w:t>
      </w:r>
    </w:p>
    <w:p w14:paraId="3417898D" w14:textId="77777777" w:rsidR="00C30B35" w:rsidRPr="00117273" w:rsidRDefault="008F228E" w:rsidP="00C30B35">
      <w:pPr>
        <w:pStyle w:val="Paragraphedeliste"/>
        <w:numPr>
          <w:ilvl w:val="1"/>
          <w:numId w:val="14"/>
        </w:numPr>
        <w:rPr>
          <w:rFonts w:asciiTheme="majorHAnsi" w:hAnsiTheme="majorHAnsi" w:cstheme="majorHAnsi"/>
          <w:bCs/>
          <w:sz w:val="24"/>
          <w:szCs w:val="24"/>
        </w:rPr>
      </w:pPr>
      <w:r w:rsidRPr="00392867">
        <w:rPr>
          <w:rFonts w:asciiTheme="majorHAnsi" w:hAnsiTheme="majorHAnsi" w:cstheme="majorHAnsi"/>
          <w:bCs/>
          <w:sz w:val="24"/>
          <w:szCs w:val="24"/>
        </w:rPr>
        <w:t xml:space="preserve">CE2/CM1/CM2 : </w:t>
      </w:r>
      <w:r w:rsidR="008F5660" w:rsidRPr="00392867">
        <w:rPr>
          <w:rFonts w:asciiTheme="majorHAnsi" w:hAnsiTheme="majorHAnsi" w:cstheme="majorHAnsi"/>
          <w:b/>
          <w:bCs/>
          <w:i/>
          <w:sz w:val="24"/>
          <w:szCs w:val="24"/>
        </w:rPr>
        <w:t>Même pas peur</w:t>
      </w:r>
      <w:r w:rsidR="002C611A">
        <w:rPr>
          <w:rFonts w:asciiTheme="majorHAnsi" w:hAnsiTheme="majorHAnsi" w:cstheme="majorHAnsi"/>
          <w:b/>
          <w:bCs/>
          <w:i/>
          <w:sz w:val="24"/>
          <w:szCs w:val="24"/>
        </w:rPr>
        <w:t> !</w:t>
      </w:r>
      <w:r w:rsidR="003642FA" w:rsidRPr="00392867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 : </w:t>
      </w:r>
      <w:r w:rsidR="00117273">
        <w:rPr>
          <w:rFonts w:asciiTheme="majorHAnsi" w:hAnsiTheme="majorHAnsi" w:cstheme="majorHAnsi"/>
          <w:b/>
          <w:bCs/>
          <w:sz w:val="24"/>
          <w:szCs w:val="24"/>
        </w:rPr>
        <w:t xml:space="preserve">jeudi </w:t>
      </w:r>
      <w:r w:rsidR="00FC5CA0">
        <w:rPr>
          <w:rFonts w:asciiTheme="majorHAnsi" w:hAnsiTheme="majorHAnsi" w:cstheme="majorHAnsi"/>
          <w:b/>
          <w:bCs/>
          <w:sz w:val="24"/>
          <w:szCs w:val="24"/>
        </w:rPr>
        <w:t xml:space="preserve">27 </w:t>
      </w:r>
      <w:r w:rsidR="008F5660" w:rsidRPr="00392867">
        <w:rPr>
          <w:rFonts w:asciiTheme="majorHAnsi" w:hAnsiTheme="majorHAnsi" w:cstheme="majorHAnsi"/>
          <w:b/>
          <w:bCs/>
          <w:sz w:val="24"/>
          <w:szCs w:val="24"/>
        </w:rPr>
        <w:t>janvier 2022</w:t>
      </w:r>
      <w:r w:rsidR="002C611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C611A" w:rsidRPr="002C611A">
        <w:rPr>
          <w:rFonts w:asciiTheme="majorHAnsi" w:hAnsiTheme="majorHAnsi" w:cstheme="majorHAnsi"/>
          <w:bCs/>
          <w:sz w:val="24"/>
          <w:szCs w:val="24"/>
        </w:rPr>
        <w:t>(formation : 08/12/21 PDF)</w:t>
      </w:r>
    </w:p>
    <w:p w14:paraId="0604A47E" w14:textId="77777777" w:rsidR="00117273" w:rsidRPr="00392867" w:rsidRDefault="00117273" w:rsidP="00117273">
      <w:pPr>
        <w:pStyle w:val="Paragraphedeliste"/>
        <w:numPr>
          <w:ilvl w:val="1"/>
          <w:numId w:val="14"/>
        </w:numPr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392867">
        <w:rPr>
          <w:rFonts w:asciiTheme="majorHAnsi" w:hAnsiTheme="majorHAnsi" w:cstheme="majorHAnsi"/>
          <w:bCs/>
          <w:sz w:val="24"/>
          <w:szCs w:val="24"/>
        </w:rPr>
        <w:t xml:space="preserve">MS/GS : </w:t>
      </w:r>
      <w:r w:rsidRPr="00392867">
        <w:rPr>
          <w:rFonts w:asciiTheme="majorHAnsi" w:hAnsiTheme="majorHAnsi" w:cstheme="majorHAnsi"/>
          <w:b/>
          <w:bCs/>
          <w:i/>
          <w:sz w:val="24"/>
          <w:szCs w:val="24"/>
        </w:rPr>
        <w:t>Eva pas à pas</w:t>
      </w:r>
      <w:r w:rsidRPr="00392867">
        <w:rPr>
          <w:rFonts w:asciiTheme="majorHAnsi" w:hAnsiTheme="majorHAnsi" w:cstheme="majorHAnsi"/>
          <w:bCs/>
          <w:sz w:val="24"/>
          <w:szCs w:val="24"/>
        </w:rPr>
        <w:t xml:space="preserve">: </w:t>
      </w:r>
      <w:r w:rsidRPr="00117273">
        <w:rPr>
          <w:rFonts w:asciiTheme="majorHAnsi" w:hAnsiTheme="majorHAnsi" w:cstheme="majorHAnsi"/>
          <w:b/>
          <w:bCs/>
          <w:sz w:val="24"/>
          <w:szCs w:val="24"/>
        </w:rPr>
        <w:t>jeudi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14 avril</w:t>
      </w:r>
      <w:r w:rsidRPr="00392867">
        <w:rPr>
          <w:rFonts w:asciiTheme="majorHAnsi" w:hAnsiTheme="majorHAnsi" w:cstheme="majorHAnsi"/>
          <w:b/>
          <w:bCs/>
          <w:sz w:val="24"/>
          <w:szCs w:val="24"/>
        </w:rPr>
        <w:t xml:space="preserve"> 2022 </w:t>
      </w:r>
      <w:r w:rsidR="002C611A">
        <w:rPr>
          <w:rFonts w:asciiTheme="majorHAnsi" w:hAnsiTheme="majorHAnsi" w:cstheme="majorHAnsi"/>
          <w:bCs/>
          <w:sz w:val="24"/>
          <w:szCs w:val="24"/>
        </w:rPr>
        <w:t>(formation : 9/03/22 PDF)</w:t>
      </w:r>
    </w:p>
    <w:p w14:paraId="7B272713" w14:textId="77777777" w:rsidR="00117273" w:rsidRPr="00C30B35" w:rsidRDefault="00117273" w:rsidP="00117273">
      <w:pPr>
        <w:pStyle w:val="Paragraphedeliste"/>
        <w:ind w:left="1440"/>
        <w:rPr>
          <w:rFonts w:asciiTheme="majorHAnsi" w:hAnsiTheme="majorHAnsi" w:cstheme="majorHAnsi"/>
          <w:bCs/>
          <w:sz w:val="24"/>
          <w:szCs w:val="24"/>
        </w:rPr>
      </w:pPr>
    </w:p>
    <w:p w14:paraId="2812F1AD" w14:textId="77777777" w:rsidR="00C30B35" w:rsidRPr="00C30B35" w:rsidRDefault="00C30B35" w:rsidP="00C30B35">
      <w:pPr>
        <w:pStyle w:val="Paragraphedeliste"/>
        <w:ind w:left="1440"/>
        <w:rPr>
          <w:rFonts w:asciiTheme="majorHAnsi" w:hAnsiTheme="majorHAnsi" w:cstheme="majorHAnsi"/>
          <w:bCs/>
          <w:sz w:val="24"/>
          <w:szCs w:val="24"/>
        </w:rPr>
      </w:pPr>
    </w:p>
    <w:p w14:paraId="79CE315E" w14:textId="77777777" w:rsidR="00C30B35" w:rsidRPr="00C30B35" w:rsidRDefault="00FC5CA0" w:rsidP="00C30B35">
      <w:pPr>
        <w:pStyle w:val="Paragraphedeliste"/>
        <w:numPr>
          <w:ilvl w:val="0"/>
          <w:numId w:val="6"/>
        </w:num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« Journées découvertes » </w:t>
      </w:r>
      <w:r w:rsidR="00C30B35" w:rsidRPr="00C30B35">
        <w:rPr>
          <w:rFonts w:asciiTheme="majorHAnsi" w:hAnsiTheme="majorHAnsi" w:cstheme="majorHAnsi"/>
          <w:b/>
          <w:sz w:val="28"/>
          <w:szCs w:val="28"/>
        </w:rPr>
        <w:t>en partenariat avec le Théâtre et l’Orchestre du Capitole :</w:t>
      </w:r>
    </w:p>
    <w:p w14:paraId="7648D3D6" w14:textId="77777777" w:rsidR="00C30B35" w:rsidRPr="00392867" w:rsidRDefault="00C30B35" w:rsidP="00C30B35">
      <w:pPr>
        <w:ind w:firstLine="360"/>
        <w:rPr>
          <w:rFonts w:asciiTheme="majorHAnsi" w:hAnsiTheme="majorHAnsi" w:cstheme="majorHAnsi"/>
          <w:b/>
          <w:sz w:val="24"/>
          <w:szCs w:val="24"/>
        </w:rPr>
      </w:pPr>
      <w:r w:rsidRPr="00392867">
        <w:rPr>
          <w:rFonts w:asciiTheme="majorHAnsi" w:hAnsiTheme="majorHAnsi" w:cstheme="majorHAnsi"/>
          <w:i/>
          <w:sz w:val="24"/>
          <w:szCs w:val="24"/>
        </w:rPr>
        <w:t xml:space="preserve"> « Un samedi au Théâtre du Capitole »</w:t>
      </w:r>
      <w:r w:rsidRPr="003928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92867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392867">
        <w:rPr>
          <w:rFonts w:asciiTheme="majorHAnsi" w:hAnsiTheme="majorHAnsi" w:cstheme="majorHAnsi"/>
          <w:i/>
          <w:sz w:val="24"/>
          <w:szCs w:val="24"/>
        </w:rPr>
        <w:t xml:space="preserve">  </w:t>
      </w:r>
      <w:r w:rsidRPr="00392867">
        <w:rPr>
          <w:rFonts w:asciiTheme="majorHAnsi" w:hAnsiTheme="majorHAnsi" w:cstheme="majorHAnsi"/>
          <w:b/>
          <w:sz w:val="24"/>
          <w:szCs w:val="24"/>
        </w:rPr>
        <w:t>samedi 11 décembre</w:t>
      </w:r>
      <w:r w:rsidRPr="00392867">
        <w:rPr>
          <w:rFonts w:asciiTheme="majorHAnsi" w:hAnsiTheme="majorHAnsi" w:cstheme="majorHAnsi"/>
          <w:sz w:val="24"/>
          <w:szCs w:val="24"/>
        </w:rPr>
        <w:t> </w:t>
      </w:r>
      <w:r w:rsidR="00117273" w:rsidRPr="00117273">
        <w:rPr>
          <w:rFonts w:asciiTheme="majorHAnsi" w:hAnsiTheme="majorHAnsi" w:cstheme="majorHAnsi"/>
          <w:b/>
          <w:sz w:val="24"/>
          <w:szCs w:val="24"/>
        </w:rPr>
        <w:t>2021</w:t>
      </w:r>
    </w:p>
    <w:p w14:paraId="62F3C023" w14:textId="77777777" w:rsidR="00C30B35" w:rsidRPr="00392867" w:rsidRDefault="00C30B35" w:rsidP="00C30B35">
      <w:pPr>
        <w:ind w:firstLine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i/>
          <w:sz w:val="24"/>
          <w:szCs w:val="24"/>
        </w:rPr>
        <w:t xml:space="preserve"> « Un samedi avec l’Orchestre du Capitole »</w:t>
      </w:r>
      <w:r w:rsidRPr="0039286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92867">
        <w:rPr>
          <w:rFonts w:asciiTheme="majorHAnsi" w:hAnsiTheme="majorHAnsi" w:cstheme="majorHAnsi"/>
          <w:sz w:val="24"/>
          <w:szCs w:val="24"/>
        </w:rPr>
        <w:sym w:font="Wingdings" w:char="F0E0"/>
      </w:r>
      <w:r w:rsidRPr="00392867">
        <w:rPr>
          <w:rFonts w:asciiTheme="majorHAnsi" w:hAnsiTheme="majorHAnsi" w:cstheme="majorHAnsi"/>
          <w:sz w:val="24"/>
          <w:szCs w:val="24"/>
        </w:rPr>
        <w:t xml:space="preserve"> </w:t>
      </w:r>
      <w:r w:rsidRPr="00187FC0">
        <w:rPr>
          <w:rFonts w:asciiTheme="majorHAnsi" w:hAnsiTheme="majorHAnsi" w:cstheme="majorHAnsi"/>
          <w:b/>
          <w:sz w:val="24"/>
          <w:szCs w:val="24"/>
        </w:rPr>
        <w:t>samedi 14 mai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7273">
        <w:rPr>
          <w:rFonts w:asciiTheme="majorHAnsi" w:hAnsiTheme="majorHAnsi" w:cstheme="majorHAnsi"/>
          <w:b/>
          <w:sz w:val="24"/>
          <w:szCs w:val="24"/>
        </w:rPr>
        <w:t>2022</w:t>
      </w:r>
    </w:p>
    <w:p w14:paraId="3C1EE13F" w14:textId="77777777" w:rsidR="00C30B35" w:rsidRPr="00392867" w:rsidRDefault="00C30B35" w:rsidP="00C30B35">
      <w:pPr>
        <w:pStyle w:val="Paragraphedeliste"/>
        <w:ind w:left="360"/>
        <w:rPr>
          <w:rFonts w:asciiTheme="majorHAnsi" w:hAnsiTheme="majorHAnsi" w:cstheme="majorHAnsi"/>
          <w:sz w:val="24"/>
          <w:szCs w:val="24"/>
        </w:rPr>
      </w:pPr>
      <w:r w:rsidRPr="00392867">
        <w:rPr>
          <w:rFonts w:asciiTheme="majorHAnsi" w:hAnsiTheme="majorHAnsi" w:cstheme="majorHAnsi"/>
          <w:b/>
          <w:sz w:val="24"/>
          <w:szCs w:val="24"/>
        </w:rPr>
        <w:t>Inscription au PDF sur GAIA obligatoire</w:t>
      </w:r>
      <w:r w:rsidRPr="0039286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(pour 35 enseignant(e)s de tout le département)</w:t>
      </w:r>
    </w:p>
    <w:p w14:paraId="07B40242" w14:textId="77777777" w:rsidR="008F5660" w:rsidRPr="00117273" w:rsidRDefault="008F5660" w:rsidP="00117273">
      <w:pPr>
        <w:rPr>
          <w:rFonts w:asciiTheme="majorHAnsi" w:hAnsiTheme="majorHAnsi" w:cstheme="majorHAnsi"/>
          <w:bCs/>
        </w:rPr>
      </w:pPr>
    </w:p>
    <w:p w14:paraId="1FC765AF" w14:textId="77777777" w:rsidR="00881FC1" w:rsidRPr="00DF5B65" w:rsidRDefault="00881FC1" w:rsidP="004359AF">
      <w:pPr>
        <w:rPr>
          <w:rFonts w:asciiTheme="majorHAnsi" w:hAnsiTheme="majorHAnsi" w:cstheme="majorHAnsi"/>
          <w:sz w:val="24"/>
          <w:szCs w:val="24"/>
        </w:rPr>
      </w:pPr>
    </w:p>
    <w:p w14:paraId="3F94BDE5" w14:textId="77777777" w:rsidR="004359AF" w:rsidRPr="00392867" w:rsidRDefault="00BA0829" w:rsidP="000E294A">
      <w:pPr>
        <w:shd w:val="clear" w:color="auto" w:fill="D0CECE" w:themeFill="background2" w:themeFillShade="E6"/>
        <w:rPr>
          <w:rFonts w:asciiTheme="majorHAnsi" w:hAnsiTheme="majorHAnsi" w:cstheme="majorHAnsi"/>
          <w:b/>
          <w:sz w:val="32"/>
          <w:szCs w:val="32"/>
        </w:rPr>
      </w:pPr>
      <w:r w:rsidRPr="00392867">
        <w:rPr>
          <w:rFonts w:asciiTheme="majorHAnsi" w:hAnsiTheme="majorHAnsi" w:cstheme="majorHAnsi"/>
          <w:b/>
          <w:sz w:val="32"/>
          <w:szCs w:val="32"/>
        </w:rPr>
        <w:t>5</w:t>
      </w:r>
      <w:r w:rsidR="000E294A" w:rsidRPr="00392867">
        <w:rPr>
          <w:rFonts w:asciiTheme="majorHAnsi" w:hAnsiTheme="majorHAnsi" w:cstheme="majorHAnsi"/>
          <w:b/>
          <w:sz w:val="32"/>
          <w:szCs w:val="32"/>
        </w:rPr>
        <w:t xml:space="preserve">.  </w:t>
      </w:r>
      <w:r w:rsidR="00A11678" w:rsidRPr="00392867">
        <w:rPr>
          <w:rFonts w:asciiTheme="majorHAnsi" w:hAnsiTheme="majorHAnsi" w:cstheme="majorHAnsi"/>
          <w:b/>
          <w:sz w:val="32"/>
          <w:szCs w:val="32"/>
        </w:rPr>
        <w:t>Rentrée en musique</w:t>
      </w:r>
      <w:r w:rsidR="0059118D" w:rsidRPr="00392867">
        <w:rPr>
          <w:rFonts w:asciiTheme="majorHAnsi" w:hAnsiTheme="majorHAnsi" w:cstheme="majorHAnsi"/>
          <w:b/>
          <w:sz w:val="32"/>
          <w:szCs w:val="32"/>
        </w:rPr>
        <w:t> : 5</w:t>
      </w:r>
      <w:r w:rsidR="003642FA" w:rsidRPr="00392867">
        <w:rPr>
          <w:rFonts w:asciiTheme="majorHAnsi" w:hAnsiTheme="majorHAnsi" w:cstheme="majorHAnsi"/>
          <w:b/>
          <w:sz w:val="32"/>
          <w:szCs w:val="32"/>
          <w:vertAlign w:val="superscript"/>
        </w:rPr>
        <w:t>ème</w:t>
      </w:r>
      <w:r w:rsidR="0059118D" w:rsidRPr="00392867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881FC1" w:rsidRPr="00392867">
        <w:rPr>
          <w:rFonts w:asciiTheme="majorHAnsi" w:hAnsiTheme="majorHAnsi" w:cstheme="majorHAnsi"/>
          <w:b/>
          <w:sz w:val="32"/>
          <w:szCs w:val="32"/>
        </w:rPr>
        <w:t>édition</w:t>
      </w:r>
    </w:p>
    <w:p w14:paraId="4845D36E" w14:textId="77777777" w:rsidR="00CF62DD" w:rsidRPr="00DF5B65" w:rsidRDefault="00CF62DD" w:rsidP="00B22F46">
      <w:pPr>
        <w:rPr>
          <w:rFonts w:asciiTheme="majorHAnsi" w:hAnsiTheme="majorHAnsi" w:cstheme="majorHAnsi"/>
        </w:rPr>
      </w:pPr>
    </w:p>
    <w:p w14:paraId="39CD099D" w14:textId="77777777" w:rsidR="0093546E" w:rsidRPr="00392867" w:rsidRDefault="00B703D1" w:rsidP="006D6941">
      <w:pPr>
        <w:jc w:val="center"/>
        <w:rPr>
          <w:rStyle w:val="Lienhypertexte"/>
          <w:rFonts w:asciiTheme="majorHAnsi" w:hAnsiTheme="majorHAnsi" w:cstheme="majorHAnsi"/>
          <w:b/>
          <w:sz w:val="32"/>
          <w:szCs w:val="32"/>
        </w:rPr>
      </w:pPr>
      <w:hyperlink r:id="rId17" w:history="1">
        <w:r w:rsidR="006D6941" w:rsidRPr="00392867">
          <w:rPr>
            <w:rStyle w:val="Lienhypertexte"/>
            <w:rFonts w:asciiTheme="majorHAnsi" w:hAnsiTheme="majorHAnsi" w:cstheme="majorHAnsi"/>
            <w:b/>
            <w:sz w:val="32"/>
            <w:szCs w:val="32"/>
          </w:rPr>
          <w:t>https://padlet.com/CPEM31/v5sdbvyn7x7k</w:t>
        </w:r>
      </w:hyperlink>
      <w:r w:rsidR="007E3D49" w:rsidRPr="00392867">
        <w:rPr>
          <w:rStyle w:val="Lienhypertexte"/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09F6A009" w14:textId="77777777" w:rsidR="00161A9F" w:rsidRPr="00DF5B65" w:rsidRDefault="00161A9F" w:rsidP="00161A9F">
      <w:pPr>
        <w:rPr>
          <w:rFonts w:asciiTheme="majorHAnsi" w:hAnsiTheme="majorHAnsi" w:cstheme="majorHAnsi"/>
        </w:rPr>
      </w:pPr>
    </w:p>
    <w:p w14:paraId="55661E22" w14:textId="77777777" w:rsidR="00B22F46" w:rsidRPr="00DF5B65" w:rsidRDefault="0081221A" w:rsidP="00161A9F">
      <w:pPr>
        <w:rPr>
          <w:rFonts w:asciiTheme="majorHAnsi" w:hAnsiTheme="majorHAnsi" w:cstheme="majorHAnsi"/>
        </w:rPr>
      </w:pPr>
      <w:r>
        <w:rPr>
          <w:noProof/>
          <w:lang w:eastAsia="fr-FR"/>
        </w:rPr>
        <w:drawing>
          <wp:inline distT="0" distB="0" distL="0" distR="0" wp14:anchorId="2FFC6246" wp14:editId="0052DD58">
            <wp:extent cx="6645910" cy="253619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EE647" w14:textId="77777777" w:rsidR="00CF62DD" w:rsidRPr="00DF5B65" w:rsidRDefault="00CF62DD" w:rsidP="00CF62DD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</w:p>
    <w:p w14:paraId="6FF50928" w14:textId="77777777" w:rsidR="00A11678" w:rsidRPr="00DF5B65" w:rsidRDefault="0053423E" w:rsidP="0053423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F5B65">
        <w:rPr>
          <w:rFonts w:asciiTheme="majorHAnsi" w:hAnsiTheme="majorHAnsi" w:cstheme="majorHAnsi"/>
          <w:b/>
          <w:sz w:val="32"/>
          <w:szCs w:val="32"/>
        </w:rPr>
        <w:t>BONNE RENTRÉE !</w:t>
      </w:r>
    </w:p>
    <w:sectPr w:rsidR="00A11678" w:rsidRPr="00DF5B65" w:rsidSect="00654369">
      <w:footerReference w:type="default" r:id="rId19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81E4" w14:textId="77777777" w:rsidR="00F37E93" w:rsidRDefault="00F37E93" w:rsidP="006D1444">
      <w:pPr>
        <w:spacing w:line="240" w:lineRule="auto"/>
      </w:pPr>
      <w:r>
        <w:separator/>
      </w:r>
    </w:p>
  </w:endnote>
  <w:endnote w:type="continuationSeparator" w:id="0">
    <w:p w14:paraId="7273FA1A" w14:textId="77777777" w:rsidR="00F37E93" w:rsidRDefault="00F37E93" w:rsidP="006D1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969813"/>
      <w:docPartObj>
        <w:docPartGallery w:val="Page Numbers (Bottom of Page)"/>
        <w:docPartUnique/>
      </w:docPartObj>
    </w:sdtPr>
    <w:sdtEndPr/>
    <w:sdtContent>
      <w:p w14:paraId="711F78B5" w14:textId="77777777" w:rsidR="006D1444" w:rsidRDefault="0065436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1EE403" wp14:editId="771E50B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C1755" w14:textId="77777777" w:rsidR="00654369" w:rsidRDefault="0065436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C611A" w:rsidRPr="002C611A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71EE403" id="Rectangle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A0QFkD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610C1755" w14:textId="77777777" w:rsidR="00654369" w:rsidRDefault="0065436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C611A" w:rsidRPr="002C611A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1825" w14:textId="77777777" w:rsidR="00F37E93" w:rsidRDefault="00F37E93" w:rsidP="006D1444">
      <w:pPr>
        <w:spacing w:line="240" w:lineRule="auto"/>
      </w:pPr>
      <w:r>
        <w:separator/>
      </w:r>
    </w:p>
  </w:footnote>
  <w:footnote w:type="continuationSeparator" w:id="0">
    <w:p w14:paraId="4EDD9262" w14:textId="77777777" w:rsidR="00F37E93" w:rsidRDefault="00F37E93" w:rsidP="006D14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FC4"/>
      </v:shape>
    </w:pict>
  </w:numPicBullet>
  <w:abstractNum w:abstractNumId="0" w15:restartNumberingAfterBreak="0">
    <w:nsid w:val="0419744D"/>
    <w:multiLevelType w:val="hybridMultilevel"/>
    <w:tmpl w:val="F710C1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5952"/>
    <w:multiLevelType w:val="hybridMultilevel"/>
    <w:tmpl w:val="F418E134"/>
    <w:lvl w:ilvl="0" w:tplc="3D1CE6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215B"/>
    <w:multiLevelType w:val="hybridMultilevel"/>
    <w:tmpl w:val="AC9207F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B64E5"/>
    <w:multiLevelType w:val="hybridMultilevel"/>
    <w:tmpl w:val="86C812DE"/>
    <w:lvl w:ilvl="0" w:tplc="040C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9B15DFF"/>
    <w:multiLevelType w:val="multilevel"/>
    <w:tmpl w:val="AC9673E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95D60"/>
    <w:multiLevelType w:val="hybridMultilevel"/>
    <w:tmpl w:val="D33C6222"/>
    <w:lvl w:ilvl="0" w:tplc="040C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239C9"/>
    <w:multiLevelType w:val="hybridMultilevel"/>
    <w:tmpl w:val="C7F8252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121FC"/>
    <w:multiLevelType w:val="hybridMultilevel"/>
    <w:tmpl w:val="D33C6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14C62"/>
    <w:multiLevelType w:val="hybridMultilevel"/>
    <w:tmpl w:val="F894CEC8"/>
    <w:lvl w:ilvl="0" w:tplc="3FB6A7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23AA7"/>
    <w:multiLevelType w:val="hybridMultilevel"/>
    <w:tmpl w:val="994EAC1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CB04D75"/>
    <w:multiLevelType w:val="hybridMultilevel"/>
    <w:tmpl w:val="726C15E8"/>
    <w:lvl w:ilvl="0" w:tplc="3D1CE6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CE6E2">
      <w:start w:val="9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F55B7"/>
    <w:multiLevelType w:val="hybridMultilevel"/>
    <w:tmpl w:val="BEF665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0F3"/>
    <w:multiLevelType w:val="hybridMultilevel"/>
    <w:tmpl w:val="DB8E77D8"/>
    <w:lvl w:ilvl="0" w:tplc="B936CA1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1" w:tplc="B936CA1A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01C27"/>
    <w:multiLevelType w:val="hybridMultilevel"/>
    <w:tmpl w:val="26EA2B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1F6EB4"/>
    <w:multiLevelType w:val="hybridMultilevel"/>
    <w:tmpl w:val="604A76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4E"/>
    <w:rsid w:val="00005213"/>
    <w:rsid w:val="000331A6"/>
    <w:rsid w:val="00047F6C"/>
    <w:rsid w:val="000912B0"/>
    <w:rsid w:val="000C52D7"/>
    <w:rsid w:val="000E0133"/>
    <w:rsid w:val="000E294A"/>
    <w:rsid w:val="00117273"/>
    <w:rsid w:val="001255AB"/>
    <w:rsid w:val="00142539"/>
    <w:rsid w:val="001568C6"/>
    <w:rsid w:val="00161A9F"/>
    <w:rsid w:val="00174972"/>
    <w:rsid w:val="00185B31"/>
    <w:rsid w:val="00187FC0"/>
    <w:rsid w:val="001D002D"/>
    <w:rsid w:val="001D0DF9"/>
    <w:rsid w:val="001D3921"/>
    <w:rsid w:val="001E3D96"/>
    <w:rsid w:val="001F351E"/>
    <w:rsid w:val="002231F7"/>
    <w:rsid w:val="002302C9"/>
    <w:rsid w:val="00232544"/>
    <w:rsid w:val="00237FED"/>
    <w:rsid w:val="0024073A"/>
    <w:rsid w:val="002536DD"/>
    <w:rsid w:val="002541A7"/>
    <w:rsid w:val="002700CD"/>
    <w:rsid w:val="00290EA1"/>
    <w:rsid w:val="002940D8"/>
    <w:rsid w:val="002C5059"/>
    <w:rsid w:val="002C611A"/>
    <w:rsid w:val="002E263B"/>
    <w:rsid w:val="002E3E82"/>
    <w:rsid w:val="00301695"/>
    <w:rsid w:val="003457C9"/>
    <w:rsid w:val="003642FA"/>
    <w:rsid w:val="00370E0A"/>
    <w:rsid w:val="00392867"/>
    <w:rsid w:val="003A0952"/>
    <w:rsid w:val="003B4DD8"/>
    <w:rsid w:val="003B7740"/>
    <w:rsid w:val="003F09FE"/>
    <w:rsid w:val="003F1688"/>
    <w:rsid w:val="003F5DA0"/>
    <w:rsid w:val="00416D5E"/>
    <w:rsid w:val="00423485"/>
    <w:rsid w:val="004359AF"/>
    <w:rsid w:val="004477F6"/>
    <w:rsid w:val="00452A3E"/>
    <w:rsid w:val="00455B98"/>
    <w:rsid w:val="00464149"/>
    <w:rsid w:val="00464AD5"/>
    <w:rsid w:val="004664AF"/>
    <w:rsid w:val="00484C34"/>
    <w:rsid w:val="00487735"/>
    <w:rsid w:val="004A289C"/>
    <w:rsid w:val="004B5C6C"/>
    <w:rsid w:val="004D152D"/>
    <w:rsid w:val="005064C9"/>
    <w:rsid w:val="0053423E"/>
    <w:rsid w:val="00552550"/>
    <w:rsid w:val="00554285"/>
    <w:rsid w:val="00573E20"/>
    <w:rsid w:val="00576AC7"/>
    <w:rsid w:val="0058134B"/>
    <w:rsid w:val="0059118D"/>
    <w:rsid w:val="005A17F3"/>
    <w:rsid w:val="005E7635"/>
    <w:rsid w:val="00600F94"/>
    <w:rsid w:val="00617678"/>
    <w:rsid w:val="00633C07"/>
    <w:rsid w:val="00654369"/>
    <w:rsid w:val="00683DA9"/>
    <w:rsid w:val="006873AB"/>
    <w:rsid w:val="006D1444"/>
    <w:rsid w:val="006D6941"/>
    <w:rsid w:val="006E4E08"/>
    <w:rsid w:val="006F4F46"/>
    <w:rsid w:val="00705917"/>
    <w:rsid w:val="0073189B"/>
    <w:rsid w:val="007466C8"/>
    <w:rsid w:val="00770379"/>
    <w:rsid w:val="0077469D"/>
    <w:rsid w:val="00776B71"/>
    <w:rsid w:val="0078536B"/>
    <w:rsid w:val="00797A27"/>
    <w:rsid w:val="007B1FE5"/>
    <w:rsid w:val="007C1E49"/>
    <w:rsid w:val="007C78A9"/>
    <w:rsid w:val="007E039B"/>
    <w:rsid w:val="007E3D49"/>
    <w:rsid w:val="007F7EAB"/>
    <w:rsid w:val="00810B43"/>
    <w:rsid w:val="008116BF"/>
    <w:rsid w:val="0081221A"/>
    <w:rsid w:val="00843395"/>
    <w:rsid w:val="00881FC1"/>
    <w:rsid w:val="008A6E4F"/>
    <w:rsid w:val="008C2A4A"/>
    <w:rsid w:val="008E3D5F"/>
    <w:rsid w:val="008F228E"/>
    <w:rsid w:val="008F5660"/>
    <w:rsid w:val="00906E34"/>
    <w:rsid w:val="0093546E"/>
    <w:rsid w:val="0093702F"/>
    <w:rsid w:val="00945467"/>
    <w:rsid w:val="00945C7C"/>
    <w:rsid w:val="00961011"/>
    <w:rsid w:val="00985EC5"/>
    <w:rsid w:val="00994CF6"/>
    <w:rsid w:val="009A703E"/>
    <w:rsid w:val="009B4E1E"/>
    <w:rsid w:val="009C078A"/>
    <w:rsid w:val="009E1358"/>
    <w:rsid w:val="009E23A3"/>
    <w:rsid w:val="009F670F"/>
    <w:rsid w:val="00A11678"/>
    <w:rsid w:val="00A139ED"/>
    <w:rsid w:val="00A40F1E"/>
    <w:rsid w:val="00A41EFE"/>
    <w:rsid w:val="00A50134"/>
    <w:rsid w:val="00A57FDA"/>
    <w:rsid w:val="00A61C0C"/>
    <w:rsid w:val="00A709EE"/>
    <w:rsid w:val="00A750B8"/>
    <w:rsid w:val="00A91653"/>
    <w:rsid w:val="00A931A4"/>
    <w:rsid w:val="00AB0BD7"/>
    <w:rsid w:val="00AE4EED"/>
    <w:rsid w:val="00AF5C5F"/>
    <w:rsid w:val="00AF7D7B"/>
    <w:rsid w:val="00B04E77"/>
    <w:rsid w:val="00B1184E"/>
    <w:rsid w:val="00B22F46"/>
    <w:rsid w:val="00B3768D"/>
    <w:rsid w:val="00B46777"/>
    <w:rsid w:val="00B55596"/>
    <w:rsid w:val="00B56DBB"/>
    <w:rsid w:val="00B703D1"/>
    <w:rsid w:val="00B8154E"/>
    <w:rsid w:val="00BA0829"/>
    <w:rsid w:val="00BA7194"/>
    <w:rsid w:val="00BD22C4"/>
    <w:rsid w:val="00BE16C5"/>
    <w:rsid w:val="00BE24CB"/>
    <w:rsid w:val="00C30B35"/>
    <w:rsid w:val="00C35F9B"/>
    <w:rsid w:val="00C61B8C"/>
    <w:rsid w:val="00C70952"/>
    <w:rsid w:val="00C93534"/>
    <w:rsid w:val="00CB279B"/>
    <w:rsid w:val="00CD4034"/>
    <w:rsid w:val="00CF0B1D"/>
    <w:rsid w:val="00CF62DD"/>
    <w:rsid w:val="00D05340"/>
    <w:rsid w:val="00D07D07"/>
    <w:rsid w:val="00D20F23"/>
    <w:rsid w:val="00D22091"/>
    <w:rsid w:val="00D51ECD"/>
    <w:rsid w:val="00D55B9C"/>
    <w:rsid w:val="00D56599"/>
    <w:rsid w:val="00D64570"/>
    <w:rsid w:val="00D65F6D"/>
    <w:rsid w:val="00D703D3"/>
    <w:rsid w:val="00D71B99"/>
    <w:rsid w:val="00DA32FD"/>
    <w:rsid w:val="00DA620E"/>
    <w:rsid w:val="00DC08A2"/>
    <w:rsid w:val="00DC5B07"/>
    <w:rsid w:val="00DC5E8A"/>
    <w:rsid w:val="00DD20CF"/>
    <w:rsid w:val="00DE6F1F"/>
    <w:rsid w:val="00DF5B65"/>
    <w:rsid w:val="00E1491A"/>
    <w:rsid w:val="00E4656E"/>
    <w:rsid w:val="00E47DB7"/>
    <w:rsid w:val="00EA32DD"/>
    <w:rsid w:val="00EA35DA"/>
    <w:rsid w:val="00EB16B2"/>
    <w:rsid w:val="00EB3DDA"/>
    <w:rsid w:val="00EC431C"/>
    <w:rsid w:val="00ED69C4"/>
    <w:rsid w:val="00EF11C7"/>
    <w:rsid w:val="00EF5560"/>
    <w:rsid w:val="00F10E82"/>
    <w:rsid w:val="00F2734A"/>
    <w:rsid w:val="00F37E93"/>
    <w:rsid w:val="00F45A3D"/>
    <w:rsid w:val="00F62A26"/>
    <w:rsid w:val="00F94A35"/>
    <w:rsid w:val="00FA0E3F"/>
    <w:rsid w:val="00FA224E"/>
    <w:rsid w:val="00FA2C14"/>
    <w:rsid w:val="00FB6EC4"/>
    <w:rsid w:val="00FC5CA0"/>
    <w:rsid w:val="00FD6D8D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43C61"/>
  <w15:chartTrackingRefBased/>
  <w15:docId w15:val="{B69F0AD0-047F-434D-8ACB-F38EA11B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15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6E4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3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302C9"/>
  </w:style>
  <w:style w:type="character" w:customStyle="1" w:styleId="eop">
    <w:name w:val="eop"/>
    <w:basedOn w:val="Policepardfaut"/>
    <w:rsid w:val="002302C9"/>
  </w:style>
  <w:style w:type="table" w:styleId="Grilledutableau">
    <w:name w:val="Table Grid"/>
    <w:basedOn w:val="TableauNormal"/>
    <w:uiPriority w:val="39"/>
    <w:rsid w:val="005E76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1F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C78A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144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444"/>
  </w:style>
  <w:style w:type="paragraph" w:styleId="Pieddepage">
    <w:name w:val="footer"/>
    <w:basedOn w:val="Normal"/>
    <w:link w:val="PieddepageCar"/>
    <w:uiPriority w:val="99"/>
    <w:unhideWhenUsed/>
    <w:rsid w:val="006D144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ic.marilleau@ac-toulouse.fr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bine.Morie@ac-toulouse.fr" TargetMode="External"/><Relationship Id="rId17" Type="http://schemas.openxmlformats.org/officeDocument/2006/relationships/hyperlink" Target="https://padlet.com/CPEM31/v5sdbvyn7x7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.groupes@capitole.toulouse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e.Robert2@ac-toulous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erie.mazarguil@capitole.toulouse.fr" TargetMode="External"/><Relationship Id="rId10" Type="http://schemas.openxmlformats.org/officeDocument/2006/relationships/hyperlink" Target="https://edu1d.ac-toulouse.fr/politique-educative-31/arts-et-cultur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jmftoulous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6D39-81F5-4FF5-B0C4-331B8FF8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morie</dc:creator>
  <cp:keywords/>
  <dc:description/>
  <cp:lastModifiedBy>karine manet</cp:lastModifiedBy>
  <cp:revision>7</cp:revision>
  <dcterms:created xsi:type="dcterms:W3CDTF">2021-07-05T07:27:00Z</dcterms:created>
  <dcterms:modified xsi:type="dcterms:W3CDTF">2021-07-05T07:42:00Z</dcterms:modified>
</cp:coreProperties>
</file>