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79" w:rsidRDefault="001A2179" w:rsidP="00114760">
      <w:pPr>
        <w:spacing w:before="240"/>
        <w:rPr>
          <w:rFonts w:ascii="Arial" w:hAnsi="Arial" w:cs="Arial"/>
          <w:sz w:val="20"/>
        </w:rPr>
      </w:pPr>
      <w:r>
        <w:rPr>
          <w:rFonts w:ascii="Arial" w:hAnsi="Arial" w:cs="Arial"/>
          <w:sz w:val="20"/>
        </w:rPr>
        <w:t xml:space="preserve">La coordonnatrice intervient sur : </w:t>
      </w:r>
    </w:p>
    <w:p w:rsidR="001A2179" w:rsidRDefault="004928E3" w:rsidP="004E792D">
      <w:pPr>
        <w:numPr>
          <w:ilvl w:val="0"/>
          <w:numId w:val="6"/>
        </w:numPr>
        <w:rPr>
          <w:rFonts w:ascii="Arial" w:hAnsi="Arial" w:cs="Arial"/>
          <w:sz w:val="20"/>
        </w:rPr>
      </w:pPr>
      <w:r>
        <w:rPr>
          <w:rFonts w:ascii="Arial" w:hAnsi="Arial" w:cs="Arial"/>
          <w:sz w:val="20"/>
        </w:rPr>
        <w:t>L</w:t>
      </w:r>
      <w:bookmarkStart w:id="0" w:name="_GoBack"/>
      <w:bookmarkEnd w:id="0"/>
      <w:r w:rsidR="001A2179">
        <w:rPr>
          <w:rFonts w:ascii="Arial" w:hAnsi="Arial" w:cs="Arial"/>
          <w:sz w:val="20"/>
        </w:rPr>
        <w:t xml:space="preserve">e réseau Parks qui comprend le collège Rosa Parks de Toulouse, les écoles élémentaires Renan et Lalande, les écoles maternelles Renan, Monnet, Dieuzaide. Il est piloté par le trinôme constitué de M. MARQUE, IEN circonscription de Toulouse Nord, M. PALLEC, IA-IPR, référent du Collège Lalande et de </w:t>
      </w:r>
      <w:r w:rsidR="00B43CB2">
        <w:rPr>
          <w:rFonts w:ascii="Arial" w:hAnsi="Arial" w:cs="Arial"/>
          <w:sz w:val="20"/>
        </w:rPr>
        <w:t>M. GOUGEAUD</w:t>
      </w:r>
      <w:r w:rsidR="001A2179">
        <w:rPr>
          <w:rFonts w:ascii="Arial" w:hAnsi="Arial" w:cs="Arial"/>
          <w:sz w:val="20"/>
        </w:rPr>
        <w:t>, Principal du collège Rosa Parks de Toulouse.</w:t>
      </w:r>
    </w:p>
    <w:p w:rsidR="001A2179" w:rsidRDefault="001A2179" w:rsidP="004E792D">
      <w:pPr>
        <w:numPr>
          <w:ilvl w:val="0"/>
          <w:numId w:val="6"/>
        </w:numPr>
        <w:rPr>
          <w:rFonts w:ascii="Arial" w:hAnsi="Arial" w:cs="Arial"/>
          <w:sz w:val="20"/>
        </w:rPr>
      </w:pPr>
      <w:r>
        <w:rPr>
          <w:rFonts w:ascii="Arial" w:hAnsi="Arial" w:cs="Arial"/>
          <w:sz w:val="20"/>
        </w:rPr>
        <w:t xml:space="preserve">Le réseau Lautrec qui comprend </w:t>
      </w:r>
      <w:r w:rsidR="00114760">
        <w:rPr>
          <w:rFonts w:ascii="Arial" w:hAnsi="Arial" w:cs="Arial"/>
          <w:sz w:val="20"/>
        </w:rPr>
        <w:t>le collège Toulouse Lautrec de T</w:t>
      </w:r>
      <w:r>
        <w:rPr>
          <w:rFonts w:ascii="Arial" w:hAnsi="Arial" w:cs="Arial"/>
          <w:sz w:val="20"/>
        </w:rPr>
        <w:t>oulouse, les écoles élémentaires Curie et Ferry, les écoles maternelles Curie, ferry et N</w:t>
      </w:r>
      <w:r w:rsidR="00546DC2">
        <w:rPr>
          <w:rFonts w:ascii="Arial" w:hAnsi="Arial" w:cs="Arial"/>
          <w:sz w:val="20"/>
        </w:rPr>
        <w:t>é</w:t>
      </w:r>
      <w:r>
        <w:rPr>
          <w:rFonts w:ascii="Arial" w:hAnsi="Arial" w:cs="Arial"/>
          <w:sz w:val="20"/>
        </w:rPr>
        <w:t>greneys. Il est piloté par le trinôme constitué de M. MARQUE, IEN circonscription de Toulouse Nord, M. FONS, IA-IPR, référent du Collège Lautrec et de M. RESTIER, Principal du collège Toulouse Lautrec de Toulouse.</w:t>
      </w:r>
    </w:p>
    <w:p w:rsidR="001A2179" w:rsidRDefault="001A2179">
      <w:pPr>
        <w:rPr>
          <w:rFonts w:ascii="Arial" w:hAnsi="Arial" w:cs="Arial"/>
          <w:sz w:val="16"/>
        </w:rPr>
      </w:pPr>
    </w:p>
    <w:p w:rsidR="001A2179" w:rsidRDefault="00114760" w:rsidP="00546DC2">
      <w:pPr>
        <w:spacing w:before="240"/>
        <w:jc w:val="center"/>
        <w:rPr>
          <w:rFonts w:ascii="Arial" w:hAnsi="Arial" w:cs="Arial"/>
          <w:b/>
          <w:bCs/>
          <w:sz w:val="24"/>
          <w:u w:val="single"/>
        </w:rPr>
      </w:pPr>
      <w:r>
        <w:rPr>
          <w:rFonts w:ascii="Arial" w:hAnsi="Arial" w:cs="Arial"/>
          <w:b/>
          <w:bCs/>
          <w:sz w:val="24"/>
          <w:u w:val="single"/>
        </w:rPr>
        <w:t>Lettre de mission</w:t>
      </w:r>
      <w:r w:rsidR="001A2179">
        <w:rPr>
          <w:rFonts w:ascii="Arial" w:hAnsi="Arial" w:cs="Arial"/>
          <w:b/>
          <w:bCs/>
          <w:sz w:val="24"/>
          <w:u w:val="single"/>
        </w:rPr>
        <w:t xml:space="preserve"> de la COORDONNATRICE de réseau </w:t>
      </w:r>
      <w:r w:rsidR="00B43CB2">
        <w:rPr>
          <w:rFonts w:ascii="Arial" w:hAnsi="Arial" w:cs="Arial"/>
          <w:b/>
          <w:bCs/>
          <w:sz w:val="24"/>
          <w:u w:val="single"/>
        </w:rPr>
        <w:t>Éducation</w:t>
      </w:r>
      <w:r w:rsidR="001A2179">
        <w:rPr>
          <w:rFonts w:ascii="Arial" w:hAnsi="Arial" w:cs="Arial"/>
          <w:b/>
          <w:bCs/>
          <w:sz w:val="24"/>
          <w:u w:val="single"/>
        </w:rPr>
        <w:t xml:space="preserve"> prioritaire</w:t>
      </w:r>
    </w:p>
    <w:p w:rsidR="001A2179" w:rsidRDefault="001A2179">
      <w:pPr>
        <w:rPr>
          <w:rFonts w:ascii="Arial" w:hAnsi="Arial" w:cs="Arial"/>
          <w:sz w:val="16"/>
        </w:rPr>
      </w:pPr>
    </w:p>
    <w:p w:rsidR="001A2179" w:rsidRDefault="001A2179">
      <w:pPr>
        <w:rPr>
          <w:rFonts w:ascii="Arial" w:hAnsi="Arial" w:cs="Arial"/>
          <w:sz w:val="20"/>
        </w:rPr>
      </w:pPr>
      <w:r w:rsidRPr="00074E47">
        <w:rPr>
          <w:rFonts w:ascii="Arial" w:hAnsi="Arial" w:cs="Arial"/>
          <w:b/>
          <w:sz w:val="20"/>
        </w:rPr>
        <w:t>L</w:t>
      </w:r>
      <w:r>
        <w:rPr>
          <w:rFonts w:ascii="Arial" w:hAnsi="Arial" w:cs="Arial"/>
          <w:b/>
          <w:bCs/>
          <w:sz w:val="20"/>
        </w:rPr>
        <w:t>a coordonnatrice de réseau éducation prioritaire</w:t>
      </w:r>
      <w:r w:rsidRPr="009F6851">
        <w:rPr>
          <w:rFonts w:ascii="Arial" w:hAnsi="Arial" w:cs="Arial"/>
          <w:b/>
          <w:bCs/>
          <w:sz w:val="20"/>
        </w:rPr>
        <w:t xml:space="preserve"> </w:t>
      </w:r>
      <w:r w:rsidRPr="00D159CC">
        <w:rPr>
          <w:rFonts w:ascii="Arial" w:hAnsi="Arial" w:cs="Arial"/>
          <w:b/>
          <w:sz w:val="20"/>
        </w:rPr>
        <w:t xml:space="preserve">est directement impliquée dans la mise en œuvre du </w:t>
      </w:r>
      <w:r>
        <w:rPr>
          <w:rFonts w:ascii="Arial" w:hAnsi="Arial" w:cs="Arial"/>
          <w:b/>
          <w:sz w:val="20"/>
        </w:rPr>
        <w:t>projet de réseau</w:t>
      </w:r>
      <w:r w:rsidRPr="00D159CC">
        <w:rPr>
          <w:rFonts w:ascii="Arial" w:hAnsi="Arial" w:cs="Arial"/>
          <w:b/>
          <w:sz w:val="20"/>
        </w:rPr>
        <w:t xml:space="preserve"> </w:t>
      </w:r>
      <w:r>
        <w:rPr>
          <w:rFonts w:ascii="Arial" w:hAnsi="Arial" w:cs="Arial"/>
          <w:b/>
          <w:sz w:val="20"/>
        </w:rPr>
        <w:t xml:space="preserve">définissant 3 axes d’actions. Ils visent </w:t>
      </w:r>
      <w:r w:rsidRPr="00D159CC">
        <w:rPr>
          <w:rFonts w:ascii="Arial" w:hAnsi="Arial" w:cs="Arial"/>
          <w:b/>
          <w:sz w:val="20"/>
        </w:rPr>
        <w:t>l’acquisition</w:t>
      </w:r>
      <w:r>
        <w:rPr>
          <w:rFonts w:ascii="Arial" w:hAnsi="Arial" w:cs="Arial"/>
          <w:b/>
          <w:sz w:val="20"/>
        </w:rPr>
        <w:t xml:space="preserve"> du socle commun de connaissances</w:t>
      </w:r>
      <w:r w:rsidRPr="00D159CC">
        <w:rPr>
          <w:rFonts w:ascii="Arial" w:hAnsi="Arial" w:cs="Arial"/>
          <w:b/>
          <w:sz w:val="20"/>
        </w:rPr>
        <w:t>, pour tous les élèves</w:t>
      </w:r>
      <w:r>
        <w:rPr>
          <w:rFonts w:ascii="Arial" w:hAnsi="Arial" w:cs="Arial"/>
          <w:sz w:val="20"/>
        </w:rPr>
        <w:t xml:space="preserve">. </w:t>
      </w:r>
    </w:p>
    <w:p w:rsidR="001A2179" w:rsidRDefault="001A2179">
      <w:pPr>
        <w:rPr>
          <w:rFonts w:ascii="Arial" w:hAnsi="Arial" w:cs="Arial"/>
          <w:b/>
          <w:sz w:val="20"/>
        </w:rPr>
      </w:pPr>
      <w:r w:rsidRPr="00D159CC">
        <w:rPr>
          <w:rFonts w:ascii="Arial" w:hAnsi="Arial" w:cs="Arial"/>
          <w:b/>
          <w:sz w:val="20"/>
        </w:rPr>
        <w:t>Elle</w:t>
      </w:r>
      <w:r>
        <w:rPr>
          <w:rFonts w:ascii="Arial" w:hAnsi="Arial" w:cs="Arial"/>
          <w:sz w:val="20"/>
        </w:rPr>
        <w:t xml:space="preserve"> </w:t>
      </w:r>
      <w:r>
        <w:rPr>
          <w:rFonts w:ascii="Arial" w:hAnsi="Arial" w:cs="Arial"/>
          <w:b/>
          <w:bCs/>
          <w:sz w:val="20"/>
        </w:rPr>
        <w:t>contribue à l’impulsion</w:t>
      </w:r>
      <w:r w:rsidRPr="009F6851">
        <w:rPr>
          <w:rFonts w:ascii="Arial" w:hAnsi="Arial" w:cs="Arial"/>
          <w:b/>
          <w:bCs/>
          <w:sz w:val="20"/>
        </w:rPr>
        <w:t xml:space="preserve"> </w:t>
      </w:r>
      <w:r>
        <w:rPr>
          <w:rFonts w:ascii="Arial" w:hAnsi="Arial" w:cs="Arial"/>
          <w:b/>
          <w:bCs/>
          <w:sz w:val="20"/>
        </w:rPr>
        <w:t xml:space="preserve">des projets </w:t>
      </w:r>
      <w:r w:rsidRPr="009F6851">
        <w:rPr>
          <w:rFonts w:ascii="Arial" w:hAnsi="Arial" w:cs="Arial"/>
          <w:b/>
          <w:bCs/>
          <w:sz w:val="20"/>
        </w:rPr>
        <w:t xml:space="preserve">et accompagne </w:t>
      </w:r>
      <w:r>
        <w:rPr>
          <w:rFonts w:ascii="Arial" w:hAnsi="Arial" w:cs="Arial"/>
          <w:b/>
          <w:bCs/>
          <w:sz w:val="20"/>
        </w:rPr>
        <w:t>les actions prioritaires à mettre en œuvre da</w:t>
      </w:r>
      <w:r>
        <w:rPr>
          <w:rFonts w:ascii="Arial" w:hAnsi="Arial" w:cs="Arial"/>
          <w:b/>
          <w:sz w:val="20"/>
        </w:rPr>
        <w:t>ns l’exécution de la refondation de l’éducation prioritaire</w:t>
      </w:r>
    </w:p>
    <w:p w:rsidR="001A2179" w:rsidRPr="00982FBB" w:rsidRDefault="001A2179">
      <w:pPr>
        <w:rPr>
          <w:rFonts w:ascii="Arial" w:hAnsi="Arial" w:cs="Arial"/>
          <w:sz w:val="16"/>
          <w:szCs w:val="16"/>
        </w:rPr>
      </w:pPr>
    </w:p>
    <w:p w:rsidR="001A2179" w:rsidRDefault="001A2179" w:rsidP="00982FBB">
      <w:pPr>
        <w:rPr>
          <w:rFonts w:ascii="Arial" w:hAnsi="Arial" w:cs="Arial"/>
          <w:sz w:val="20"/>
        </w:rPr>
      </w:pPr>
      <w:r>
        <w:rPr>
          <w:rFonts w:ascii="Arial" w:hAnsi="Arial" w:cs="Arial"/>
          <w:sz w:val="20"/>
        </w:rPr>
        <w:t xml:space="preserve">La présente lettre de mission est établie pour une durée d’une année scolaire à compter du 1er septembre 2015. </w:t>
      </w:r>
    </w:p>
    <w:p w:rsidR="001A2179" w:rsidRDefault="001A2179">
      <w:pPr>
        <w:rPr>
          <w:rFonts w:ascii="Arial" w:hAnsi="Arial" w:cs="Arial"/>
          <w:sz w:val="16"/>
        </w:rPr>
      </w:pPr>
    </w:p>
    <w:p w:rsidR="001A2179" w:rsidRDefault="001A2179" w:rsidP="00546DC2">
      <w:pPr>
        <w:pBdr>
          <w:top w:val="single" w:sz="4" w:space="2" w:color="auto"/>
          <w:left w:val="single" w:sz="4" w:space="2" w:color="auto"/>
          <w:bottom w:val="single" w:sz="4" w:space="2" w:color="auto"/>
          <w:right w:val="single" w:sz="4" w:space="2" w:color="auto"/>
        </w:pBdr>
        <w:rPr>
          <w:rFonts w:ascii="Arial" w:hAnsi="Arial" w:cs="Arial"/>
        </w:rPr>
      </w:pPr>
      <w:r>
        <w:rPr>
          <w:rFonts w:ascii="Arial" w:hAnsi="Arial" w:cs="Arial"/>
        </w:rPr>
        <w:t xml:space="preserve">Nom : </w:t>
      </w:r>
      <w:r>
        <w:rPr>
          <w:rFonts w:ascii="Arial" w:hAnsi="Arial" w:cs="Arial"/>
        </w:rPr>
        <w:tab/>
      </w:r>
      <w:r>
        <w:rPr>
          <w:rFonts w:ascii="Arial" w:hAnsi="Arial" w:cs="Arial"/>
          <w:b/>
          <w:bCs/>
        </w:rPr>
        <w:t>SALVADOR</w:t>
      </w:r>
      <w:r>
        <w:rPr>
          <w:rFonts w:ascii="Arial" w:hAnsi="Arial" w:cs="Arial"/>
        </w:rPr>
        <w:tab/>
      </w:r>
      <w:r>
        <w:rPr>
          <w:rFonts w:ascii="Arial" w:hAnsi="Arial" w:cs="Arial"/>
        </w:rPr>
        <w:tab/>
      </w:r>
      <w:r>
        <w:rPr>
          <w:rFonts w:ascii="Arial" w:hAnsi="Arial" w:cs="Arial"/>
        </w:rPr>
        <w:tab/>
        <w:t xml:space="preserve">Prénom : </w:t>
      </w:r>
      <w:r w:rsidR="00114760">
        <w:rPr>
          <w:rFonts w:ascii="Arial" w:hAnsi="Arial" w:cs="Arial"/>
          <w:b/>
          <w:bCs/>
        </w:rPr>
        <w:t>FRANÇOISE</w:t>
      </w:r>
    </w:p>
    <w:p w:rsidR="001A2179" w:rsidRDefault="00B43CB2" w:rsidP="00F37C09">
      <w:pPr>
        <w:pBdr>
          <w:top w:val="single" w:sz="4" w:space="2" w:color="auto"/>
          <w:left w:val="single" w:sz="4" w:space="2" w:color="auto"/>
          <w:bottom w:val="single" w:sz="4" w:space="2" w:color="auto"/>
          <w:right w:val="single" w:sz="4" w:space="2" w:color="auto"/>
        </w:pBdr>
        <w:spacing w:after="60"/>
        <w:rPr>
          <w:rFonts w:ascii="Arial" w:hAnsi="Arial" w:cs="Arial"/>
        </w:rPr>
      </w:pPr>
      <w:r>
        <w:rPr>
          <w:rFonts w:ascii="Arial" w:hAnsi="Arial" w:cs="Arial"/>
        </w:rPr>
        <w:t>Statut</w:t>
      </w:r>
      <w:r w:rsidR="001A2179">
        <w:rPr>
          <w:rFonts w:ascii="Arial" w:hAnsi="Arial" w:cs="Arial"/>
        </w:rPr>
        <w:t> : professeur des écoles</w:t>
      </w:r>
    </w:p>
    <w:p w:rsidR="001A2179" w:rsidRDefault="001A2179" w:rsidP="00F37C09">
      <w:pPr>
        <w:pBdr>
          <w:top w:val="single" w:sz="4" w:space="2" w:color="auto"/>
          <w:left w:val="single" w:sz="4" w:space="2" w:color="auto"/>
          <w:bottom w:val="single" w:sz="4" w:space="2" w:color="auto"/>
          <w:right w:val="single" w:sz="4" w:space="2" w:color="auto"/>
        </w:pBdr>
        <w:spacing w:after="60"/>
        <w:rPr>
          <w:rFonts w:ascii="Arial" w:hAnsi="Arial" w:cs="Arial"/>
        </w:rPr>
      </w:pPr>
      <w:r>
        <w:rPr>
          <w:rFonts w:ascii="Arial" w:hAnsi="Arial" w:cs="Arial"/>
        </w:rPr>
        <w:t xml:space="preserve">Rattachement administratif : </w:t>
      </w:r>
      <w:r w:rsidR="00114760">
        <w:rPr>
          <w:rFonts w:ascii="Arial" w:hAnsi="Arial" w:cs="Arial"/>
        </w:rPr>
        <w:t>École</w:t>
      </w:r>
      <w:r>
        <w:rPr>
          <w:rFonts w:ascii="Arial" w:hAnsi="Arial" w:cs="Arial"/>
        </w:rPr>
        <w:t xml:space="preserve"> élémentaire RENAN - Toulouse</w:t>
      </w:r>
    </w:p>
    <w:p w:rsidR="001A2179" w:rsidRDefault="001A2179" w:rsidP="00F37C09">
      <w:pPr>
        <w:pBdr>
          <w:top w:val="single" w:sz="4" w:space="2" w:color="auto"/>
          <w:left w:val="single" w:sz="4" w:space="2" w:color="auto"/>
          <w:bottom w:val="single" w:sz="4" w:space="2" w:color="auto"/>
          <w:right w:val="single" w:sz="4" w:space="2" w:color="auto"/>
        </w:pBdr>
        <w:spacing w:after="60"/>
        <w:rPr>
          <w:rFonts w:ascii="Arial" w:hAnsi="Arial" w:cs="Arial"/>
        </w:rPr>
      </w:pPr>
      <w:r>
        <w:rPr>
          <w:rFonts w:ascii="Arial" w:hAnsi="Arial" w:cs="Arial"/>
        </w:rPr>
        <w:t xml:space="preserve">Établissement d’exercice : les écoles des deux réseaux et les collèges </w:t>
      </w:r>
      <w:r w:rsidR="00114760">
        <w:rPr>
          <w:rFonts w:ascii="Arial" w:hAnsi="Arial" w:cs="Arial"/>
        </w:rPr>
        <w:t>Rosa Parks et Toulouse Lautrec</w:t>
      </w:r>
    </w:p>
    <w:p w:rsidR="001A2179" w:rsidRDefault="00114760" w:rsidP="00546DC2">
      <w:pPr>
        <w:pBdr>
          <w:top w:val="single" w:sz="4" w:space="2" w:color="auto"/>
          <w:left w:val="single" w:sz="4" w:space="2" w:color="auto"/>
          <w:bottom w:val="single" w:sz="4" w:space="2" w:color="auto"/>
          <w:right w:val="single" w:sz="4" w:space="2" w:color="auto"/>
        </w:pBdr>
        <w:rPr>
          <w:rFonts w:ascii="Arial" w:hAnsi="Arial" w:cs="Arial"/>
        </w:rPr>
      </w:pPr>
      <w:r>
        <w:rPr>
          <w:rFonts w:ascii="Arial" w:hAnsi="Arial" w:cs="Arial"/>
        </w:rPr>
        <w:t xml:space="preserve">Quotité de service : </w:t>
      </w:r>
      <w:r w:rsidR="001A2179">
        <w:rPr>
          <w:rFonts w:ascii="Arial" w:hAnsi="Arial" w:cs="Arial"/>
        </w:rPr>
        <w:t>décharge à plein temps</w:t>
      </w:r>
      <w:r w:rsidR="001A2179">
        <w:rPr>
          <w:rFonts w:ascii="Arial" w:hAnsi="Arial" w:cs="Arial"/>
          <w:sz w:val="20"/>
          <w:szCs w:val="20"/>
        </w:rPr>
        <w:t xml:space="preserve"> </w:t>
      </w:r>
      <w:r w:rsidR="001A2179">
        <w:rPr>
          <w:rFonts w:ascii="Arial" w:hAnsi="Arial" w:cs="Arial"/>
          <w:i/>
          <w:sz w:val="20"/>
          <w:szCs w:val="20"/>
        </w:rPr>
        <w:t>Les horaires et les vacances sont arrêtés sur la base du taux réglementaire de 1607 heures / an (décret 2000-815 du 25/08/2000)</w:t>
      </w:r>
    </w:p>
    <w:p w:rsidR="001A2179" w:rsidRPr="00114760" w:rsidRDefault="001A2179" w:rsidP="00114760"/>
    <w:p w:rsidR="001A2179" w:rsidRDefault="001A2179">
      <w:pPr>
        <w:rPr>
          <w:rFonts w:ascii="Arial" w:hAnsi="Arial" w:cs="Arial"/>
          <w:sz w:val="20"/>
        </w:rPr>
      </w:pPr>
      <w:r>
        <w:rPr>
          <w:rFonts w:ascii="Arial" w:hAnsi="Arial" w:cs="Arial"/>
          <w:sz w:val="20"/>
        </w:rPr>
        <w:t>Madame Salvador, coordonnatrice de réseaux, s’inscrit dans les orientations nécessaires à la mise en œuvre du référentiel de l’éducation prioritaire :</w:t>
      </w:r>
    </w:p>
    <w:p w:rsidR="001A2179" w:rsidRDefault="001A2179">
      <w:pPr>
        <w:rPr>
          <w:rFonts w:ascii="Arial" w:hAnsi="Arial" w:cs="Arial"/>
          <w:sz w:val="20"/>
        </w:rPr>
      </w:pPr>
    </w:p>
    <w:p w:rsidR="001A2179" w:rsidRDefault="001A2179" w:rsidP="00114760">
      <w:pPr>
        <w:numPr>
          <w:ilvl w:val="0"/>
          <w:numId w:val="1"/>
        </w:numPr>
        <w:spacing w:after="60"/>
        <w:ind w:left="357" w:hanging="357"/>
        <w:rPr>
          <w:rFonts w:ascii="Arial" w:hAnsi="Arial" w:cs="Arial"/>
          <w:b/>
          <w:bCs/>
        </w:rPr>
      </w:pPr>
      <w:r>
        <w:rPr>
          <w:rFonts w:ascii="Arial" w:hAnsi="Arial" w:cs="Arial"/>
          <w:b/>
          <w:bCs/>
        </w:rPr>
        <w:t>travaille en lien direct avec les autorités académiques et les pilotes du réseau</w:t>
      </w:r>
    </w:p>
    <w:p w:rsidR="001A2179" w:rsidRDefault="001A2179" w:rsidP="00546DC2">
      <w:pPr>
        <w:spacing w:after="60"/>
        <w:ind w:left="426" w:hanging="1"/>
        <w:rPr>
          <w:rFonts w:ascii="Arial" w:hAnsi="Arial" w:cs="Arial"/>
          <w:sz w:val="20"/>
        </w:rPr>
      </w:pPr>
      <w:r>
        <w:rPr>
          <w:rFonts w:ascii="Arial" w:hAnsi="Arial" w:cs="Arial"/>
          <w:sz w:val="20"/>
        </w:rPr>
        <w:t xml:space="preserve">Participe aux formations académiques et </w:t>
      </w:r>
      <w:r w:rsidRPr="009F6851">
        <w:rPr>
          <w:rFonts w:ascii="Arial" w:hAnsi="Arial" w:cs="Arial"/>
          <w:sz w:val="20"/>
        </w:rPr>
        <w:t xml:space="preserve">groupes </w:t>
      </w:r>
      <w:r>
        <w:rPr>
          <w:rFonts w:ascii="Arial" w:hAnsi="Arial" w:cs="Arial"/>
          <w:sz w:val="20"/>
        </w:rPr>
        <w:t>de réflexion</w:t>
      </w:r>
      <w:r w:rsidR="004928E3">
        <w:rPr>
          <w:rFonts w:ascii="Arial" w:hAnsi="Arial" w:cs="Arial"/>
          <w:sz w:val="20"/>
        </w:rPr>
        <w:t>.</w:t>
      </w:r>
    </w:p>
    <w:p w:rsidR="001A2179" w:rsidRDefault="001A2179" w:rsidP="00546DC2">
      <w:pPr>
        <w:spacing w:after="60"/>
        <w:ind w:left="426" w:hanging="1"/>
        <w:rPr>
          <w:rFonts w:ascii="Arial" w:hAnsi="Arial" w:cs="Arial"/>
          <w:iCs/>
          <w:sz w:val="20"/>
        </w:rPr>
      </w:pPr>
      <w:r>
        <w:rPr>
          <w:rFonts w:ascii="Arial" w:hAnsi="Arial" w:cs="Arial"/>
          <w:iCs/>
          <w:sz w:val="20"/>
        </w:rPr>
        <w:t xml:space="preserve">Participe </w:t>
      </w:r>
      <w:r w:rsidRPr="00546DC2">
        <w:rPr>
          <w:rFonts w:ascii="Arial" w:hAnsi="Arial" w:cs="Arial"/>
          <w:sz w:val="20"/>
        </w:rPr>
        <w:t>aux</w:t>
      </w:r>
      <w:r>
        <w:rPr>
          <w:rFonts w:ascii="Arial" w:hAnsi="Arial" w:cs="Arial"/>
          <w:iCs/>
          <w:sz w:val="20"/>
        </w:rPr>
        <w:t xml:space="preserve"> réunions de liaison écoles/collèges</w:t>
      </w:r>
      <w:r w:rsidR="004928E3">
        <w:rPr>
          <w:rFonts w:ascii="Arial" w:hAnsi="Arial" w:cs="Arial"/>
          <w:iCs/>
          <w:sz w:val="20"/>
        </w:rPr>
        <w:t>.</w:t>
      </w:r>
    </w:p>
    <w:p w:rsidR="001A2179" w:rsidRDefault="001A2179" w:rsidP="00546DC2">
      <w:pPr>
        <w:spacing w:after="60"/>
        <w:ind w:left="426" w:hanging="1"/>
        <w:rPr>
          <w:rFonts w:ascii="Arial" w:hAnsi="Arial" w:cs="Arial"/>
          <w:iCs/>
          <w:sz w:val="20"/>
        </w:rPr>
      </w:pPr>
      <w:r>
        <w:rPr>
          <w:rFonts w:ascii="Arial" w:hAnsi="Arial" w:cs="Arial"/>
          <w:iCs/>
          <w:sz w:val="20"/>
        </w:rPr>
        <w:t xml:space="preserve">Participe aux réunions de pilotage conduites par l’IEN </w:t>
      </w:r>
      <w:r w:rsidR="00B43CB2">
        <w:rPr>
          <w:rFonts w:ascii="Arial" w:hAnsi="Arial" w:cs="Arial"/>
          <w:iCs/>
          <w:sz w:val="20"/>
        </w:rPr>
        <w:t>Éducation</w:t>
      </w:r>
      <w:r>
        <w:rPr>
          <w:rFonts w:ascii="Arial" w:hAnsi="Arial" w:cs="Arial"/>
          <w:iCs/>
          <w:sz w:val="20"/>
        </w:rPr>
        <w:t xml:space="preserve"> Prioritaire - Politique de la Ville à </w:t>
      </w:r>
      <w:r w:rsidRPr="00546DC2">
        <w:rPr>
          <w:rFonts w:ascii="Arial" w:hAnsi="Arial" w:cs="Arial"/>
          <w:sz w:val="20"/>
        </w:rPr>
        <w:t>destination</w:t>
      </w:r>
      <w:r>
        <w:rPr>
          <w:rFonts w:ascii="Arial" w:hAnsi="Arial" w:cs="Arial"/>
          <w:iCs/>
          <w:sz w:val="20"/>
        </w:rPr>
        <w:t xml:space="preserve"> des coordonnateurs  des Réseaux </w:t>
      </w:r>
      <w:r w:rsidR="00B43CB2">
        <w:rPr>
          <w:rFonts w:ascii="Arial" w:hAnsi="Arial" w:cs="Arial"/>
          <w:iCs/>
          <w:sz w:val="20"/>
        </w:rPr>
        <w:t>Éducation</w:t>
      </w:r>
      <w:r>
        <w:rPr>
          <w:rFonts w:ascii="Arial" w:hAnsi="Arial" w:cs="Arial"/>
          <w:iCs/>
          <w:sz w:val="20"/>
        </w:rPr>
        <w:t xml:space="preserve"> Prior</w:t>
      </w:r>
      <w:r w:rsidR="00114760">
        <w:rPr>
          <w:rFonts w:ascii="Arial" w:hAnsi="Arial" w:cs="Arial"/>
          <w:iCs/>
          <w:sz w:val="20"/>
        </w:rPr>
        <w:t>i</w:t>
      </w:r>
      <w:r>
        <w:rPr>
          <w:rFonts w:ascii="Arial" w:hAnsi="Arial" w:cs="Arial"/>
          <w:iCs/>
          <w:sz w:val="20"/>
        </w:rPr>
        <w:t>taire</w:t>
      </w:r>
      <w:r w:rsidR="004928E3">
        <w:rPr>
          <w:rFonts w:ascii="Arial" w:hAnsi="Arial" w:cs="Arial"/>
          <w:iCs/>
          <w:sz w:val="20"/>
        </w:rPr>
        <w:t>.</w:t>
      </w:r>
    </w:p>
    <w:p w:rsidR="001A2179" w:rsidRDefault="001A2179" w:rsidP="00546DC2">
      <w:pPr>
        <w:spacing w:after="60"/>
        <w:ind w:left="426" w:hanging="1"/>
        <w:rPr>
          <w:rFonts w:ascii="Arial" w:hAnsi="Arial" w:cs="Arial"/>
          <w:iCs/>
          <w:sz w:val="20"/>
        </w:rPr>
      </w:pPr>
      <w:r>
        <w:rPr>
          <w:rFonts w:ascii="Arial" w:hAnsi="Arial" w:cs="Arial"/>
          <w:iCs/>
          <w:sz w:val="20"/>
        </w:rPr>
        <w:t>Participe du CEC.</w:t>
      </w:r>
    </w:p>
    <w:p w:rsidR="001A2179" w:rsidRDefault="001A2179" w:rsidP="00546DC2">
      <w:pPr>
        <w:spacing w:after="60"/>
        <w:ind w:left="426" w:hanging="1"/>
        <w:rPr>
          <w:rFonts w:ascii="Arial" w:hAnsi="Arial" w:cs="Arial"/>
          <w:sz w:val="20"/>
        </w:rPr>
      </w:pPr>
      <w:r>
        <w:rPr>
          <w:rFonts w:ascii="Arial" w:hAnsi="Arial" w:cs="Arial"/>
          <w:sz w:val="20"/>
        </w:rPr>
        <w:t>Prépare, organise les comités de réseau, dresse et diffuse le procès-verbal des réunions.</w:t>
      </w:r>
    </w:p>
    <w:p w:rsidR="001A2179" w:rsidRDefault="001A2179" w:rsidP="00F37C09">
      <w:pPr>
        <w:spacing w:after="60"/>
        <w:ind w:left="425"/>
        <w:rPr>
          <w:rFonts w:ascii="Arial" w:hAnsi="Arial" w:cs="Arial"/>
          <w:sz w:val="20"/>
        </w:rPr>
      </w:pPr>
      <w:r>
        <w:rPr>
          <w:rFonts w:ascii="Arial" w:hAnsi="Arial" w:cs="Arial"/>
          <w:sz w:val="20"/>
        </w:rPr>
        <w:t>Suit le d</w:t>
      </w:r>
      <w:r w:rsidRPr="00546DC2">
        <w:rPr>
          <w:rFonts w:ascii="Arial" w:hAnsi="Arial" w:cs="Arial"/>
          <w:iCs/>
          <w:sz w:val="20"/>
        </w:rPr>
        <w:t>i</w:t>
      </w:r>
      <w:r>
        <w:rPr>
          <w:rFonts w:ascii="Arial" w:hAnsi="Arial" w:cs="Arial"/>
          <w:sz w:val="20"/>
        </w:rPr>
        <w:t xml:space="preserve">spositif « Accompagnement éducatif » mis en œuvre sur les écoles de la circonscription. </w:t>
      </w:r>
    </w:p>
    <w:p w:rsidR="001A2179" w:rsidRDefault="001A2179" w:rsidP="00546DC2">
      <w:pPr>
        <w:spacing w:after="60"/>
        <w:ind w:left="426" w:hanging="1"/>
        <w:rPr>
          <w:rFonts w:ascii="Arial" w:hAnsi="Arial" w:cs="Arial"/>
          <w:sz w:val="20"/>
        </w:rPr>
      </w:pPr>
      <w:r w:rsidRPr="00933BF5">
        <w:rPr>
          <w:rFonts w:ascii="Arial" w:hAnsi="Arial" w:cs="Arial"/>
          <w:sz w:val="20"/>
        </w:rPr>
        <w:t xml:space="preserve">Rend compte </w:t>
      </w:r>
      <w:r w:rsidRPr="00546DC2">
        <w:rPr>
          <w:rFonts w:ascii="Arial" w:hAnsi="Arial" w:cs="Arial"/>
          <w:iCs/>
          <w:sz w:val="20"/>
        </w:rPr>
        <w:t>de</w:t>
      </w:r>
      <w:r w:rsidRPr="00933BF5">
        <w:rPr>
          <w:rFonts w:ascii="Arial" w:hAnsi="Arial" w:cs="Arial"/>
          <w:sz w:val="20"/>
        </w:rPr>
        <w:t xml:space="preserve"> l’activité du Réseau aux Conseils des maîtres, Conseils d’école et participe à des conseils pédagogiques</w:t>
      </w:r>
      <w:r>
        <w:rPr>
          <w:rFonts w:ascii="Arial" w:hAnsi="Arial" w:cs="Arial"/>
          <w:sz w:val="20"/>
        </w:rPr>
        <w:t xml:space="preserve"> collège</w:t>
      </w:r>
      <w:r w:rsidRPr="00933BF5">
        <w:rPr>
          <w:rFonts w:ascii="Arial" w:hAnsi="Arial" w:cs="Arial"/>
          <w:sz w:val="20"/>
        </w:rPr>
        <w:t xml:space="preserve">,  </w:t>
      </w:r>
      <w:r>
        <w:rPr>
          <w:rFonts w:ascii="Arial" w:hAnsi="Arial" w:cs="Arial"/>
          <w:sz w:val="20"/>
        </w:rPr>
        <w:t xml:space="preserve">aux conseils de liaison écoles/collège aux </w:t>
      </w:r>
      <w:r w:rsidRPr="00933BF5">
        <w:rPr>
          <w:rFonts w:ascii="Arial" w:hAnsi="Arial" w:cs="Arial"/>
          <w:sz w:val="20"/>
        </w:rPr>
        <w:t>Conseils d’Administration et CESC</w:t>
      </w:r>
      <w:r>
        <w:rPr>
          <w:rFonts w:ascii="Arial" w:hAnsi="Arial" w:cs="Arial"/>
          <w:sz w:val="20"/>
        </w:rPr>
        <w:t xml:space="preserve"> </w:t>
      </w:r>
      <w:r w:rsidRPr="00933BF5">
        <w:rPr>
          <w:rFonts w:ascii="Arial" w:hAnsi="Arial" w:cs="Arial"/>
          <w:sz w:val="20"/>
        </w:rPr>
        <w:t>du collège</w:t>
      </w:r>
      <w:r>
        <w:rPr>
          <w:rFonts w:ascii="Arial" w:hAnsi="Arial" w:cs="Arial"/>
          <w:sz w:val="20"/>
        </w:rPr>
        <w:t>.</w:t>
      </w:r>
    </w:p>
    <w:p w:rsidR="001A2179" w:rsidRDefault="001A2179" w:rsidP="00546DC2">
      <w:pPr>
        <w:spacing w:after="60"/>
        <w:ind w:left="426" w:hanging="1"/>
        <w:rPr>
          <w:rFonts w:ascii="Arial" w:hAnsi="Arial" w:cs="Arial"/>
          <w:sz w:val="20"/>
        </w:rPr>
      </w:pPr>
      <w:r>
        <w:rPr>
          <w:rFonts w:ascii="Arial" w:hAnsi="Arial" w:cs="Arial"/>
          <w:sz w:val="20"/>
        </w:rPr>
        <w:t>Synthétise les propositions des équipes lors des réunions de dire</w:t>
      </w:r>
      <w:r w:rsidR="00114760">
        <w:rPr>
          <w:rFonts w:ascii="Arial" w:hAnsi="Arial" w:cs="Arial"/>
          <w:sz w:val="20"/>
        </w:rPr>
        <w:t>cteurs en éducation prioritaire</w:t>
      </w:r>
      <w:r>
        <w:rPr>
          <w:rFonts w:ascii="Arial" w:hAnsi="Arial" w:cs="Arial"/>
          <w:sz w:val="20"/>
        </w:rPr>
        <w:t xml:space="preserve">. </w:t>
      </w:r>
    </w:p>
    <w:p w:rsidR="001A2179" w:rsidRDefault="001A2179" w:rsidP="00546DC2">
      <w:pPr>
        <w:spacing w:after="60"/>
        <w:ind w:left="426" w:hanging="1"/>
        <w:rPr>
          <w:rFonts w:ascii="Arial" w:hAnsi="Arial" w:cs="Arial"/>
          <w:sz w:val="20"/>
        </w:rPr>
      </w:pPr>
      <w:r>
        <w:rPr>
          <w:rFonts w:ascii="Arial" w:hAnsi="Arial" w:cs="Arial"/>
          <w:sz w:val="20"/>
        </w:rPr>
        <w:t xml:space="preserve">Participe à la </w:t>
      </w:r>
      <w:r w:rsidRPr="00546DC2">
        <w:rPr>
          <w:rFonts w:ascii="Arial" w:hAnsi="Arial" w:cs="Arial"/>
          <w:iCs/>
          <w:sz w:val="20"/>
        </w:rPr>
        <w:t>réflexion</w:t>
      </w:r>
      <w:r>
        <w:rPr>
          <w:rFonts w:ascii="Arial" w:hAnsi="Arial" w:cs="Arial"/>
          <w:sz w:val="20"/>
        </w:rPr>
        <w:t xml:space="preserve"> du trin</w:t>
      </w:r>
      <w:r w:rsidRPr="00933BF5">
        <w:rPr>
          <w:rFonts w:ascii="Arial" w:hAnsi="Arial" w:cs="Arial"/>
          <w:sz w:val="20"/>
        </w:rPr>
        <w:t xml:space="preserve">ôme </w:t>
      </w:r>
      <w:r>
        <w:rPr>
          <w:rFonts w:ascii="Arial" w:hAnsi="Arial" w:cs="Arial"/>
          <w:sz w:val="20"/>
        </w:rPr>
        <w:t xml:space="preserve">sur les besoins </w:t>
      </w:r>
      <w:r w:rsidRPr="00933BF5">
        <w:rPr>
          <w:rFonts w:ascii="Arial" w:hAnsi="Arial" w:cs="Arial"/>
          <w:sz w:val="20"/>
        </w:rPr>
        <w:t>des équipes du Réseau</w:t>
      </w:r>
      <w:r>
        <w:rPr>
          <w:rFonts w:ascii="Arial" w:hAnsi="Arial" w:cs="Arial"/>
          <w:sz w:val="20"/>
        </w:rPr>
        <w:t xml:space="preserve"> : besoins en formation, </w:t>
      </w:r>
      <w:r w:rsidRPr="00933BF5">
        <w:rPr>
          <w:rFonts w:ascii="Arial" w:hAnsi="Arial" w:cs="Arial"/>
          <w:sz w:val="20"/>
        </w:rPr>
        <w:t>et stratégies de dévelo</w:t>
      </w:r>
      <w:r>
        <w:rPr>
          <w:rFonts w:ascii="Arial" w:hAnsi="Arial" w:cs="Arial"/>
          <w:sz w:val="20"/>
        </w:rPr>
        <w:t>ppement des objectifs du projet de réseau.</w:t>
      </w:r>
    </w:p>
    <w:p w:rsidR="001A2179" w:rsidRDefault="001A2179">
      <w:pPr>
        <w:rPr>
          <w:rFonts w:ascii="Arial" w:hAnsi="Arial" w:cs="Arial"/>
        </w:rPr>
      </w:pPr>
    </w:p>
    <w:p w:rsidR="001A2179" w:rsidRDefault="001A2179" w:rsidP="00114760">
      <w:pPr>
        <w:numPr>
          <w:ilvl w:val="0"/>
          <w:numId w:val="1"/>
        </w:numPr>
        <w:spacing w:after="60"/>
        <w:ind w:left="357" w:hanging="357"/>
        <w:rPr>
          <w:rFonts w:ascii="Arial" w:hAnsi="Arial" w:cs="Arial"/>
          <w:b/>
          <w:bCs/>
        </w:rPr>
      </w:pPr>
      <w:r>
        <w:rPr>
          <w:rFonts w:ascii="Arial" w:hAnsi="Arial" w:cs="Arial"/>
          <w:b/>
          <w:bCs/>
        </w:rPr>
        <w:t>participe à l’animation du réseau en veillant à la cohérence du projet de réseau avec le projet d’établissement et les projets des écoles</w:t>
      </w:r>
    </w:p>
    <w:p w:rsidR="001A2179" w:rsidRDefault="001A2179" w:rsidP="00F37C09">
      <w:pPr>
        <w:spacing w:after="60"/>
        <w:ind w:left="426" w:hanging="1"/>
        <w:rPr>
          <w:rFonts w:ascii="Arial" w:hAnsi="Arial" w:cs="Arial"/>
          <w:sz w:val="20"/>
        </w:rPr>
      </w:pPr>
      <w:r>
        <w:rPr>
          <w:rFonts w:ascii="Arial" w:hAnsi="Arial" w:cs="Arial"/>
          <w:sz w:val="20"/>
        </w:rPr>
        <w:t>Aide à la cohérence des différentes actions mises en œuvre dans les écoles (projets d’école) et au collège (projet d’établissement) avec le Projet de Réseau</w:t>
      </w:r>
      <w:r w:rsidR="004928E3">
        <w:rPr>
          <w:rFonts w:ascii="Arial" w:hAnsi="Arial" w:cs="Arial"/>
          <w:sz w:val="20"/>
        </w:rPr>
        <w:t>.</w:t>
      </w:r>
    </w:p>
    <w:p w:rsidR="001A2179" w:rsidRDefault="001A2179" w:rsidP="00F37C09">
      <w:pPr>
        <w:spacing w:after="60"/>
        <w:ind w:left="426" w:hanging="1"/>
        <w:rPr>
          <w:rFonts w:ascii="Arial" w:hAnsi="Arial" w:cs="Arial"/>
          <w:sz w:val="20"/>
        </w:rPr>
      </w:pPr>
      <w:r w:rsidRPr="00386F61">
        <w:rPr>
          <w:rFonts w:ascii="Arial" w:hAnsi="Arial" w:cs="Arial"/>
          <w:sz w:val="20"/>
        </w:rPr>
        <w:t xml:space="preserve">Assure le lien </w:t>
      </w:r>
      <w:r>
        <w:rPr>
          <w:rFonts w:ascii="Arial" w:hAnsi="Arial" w:cs="Arial"/>
          <w:sz w:val="20"/>
        </w:rPr>
        <w:t xml:space="preserve">et coordonne des actions de valorisation du « parcours culturel » des écoles et du collège avec </w:t>
      </w:r>
      <w:r w:rsidRPr="00386F61">
        <w:rPr>
          <w:rFonts w:ascii="Arial" w:hAnsi="Arial" w:cs="Arial"/>
          <w:sz w:val="20"/>
        </w:rPr>
        <w:t>le référent culturel collège</w:t>
      </w:r>
      <w:r w:rsidR="004928E3">
        <w:rPr>
          <w:rFonts w:ascii="Arial" w:hAnsi="Arial" w:cs="Arial"/>
          <w:sz w:val="20"/>
        </w:rPr>
        <w:t>.</w:t>
      </w:r>
    </w:p>
    <w:p w:rsidR="001A2179" w:rsidRDefault="001A2179" w:rsidP="004928E3">
      <w:pPr>
        <w:spacing w:before="240" w:after="60"/>
        <w:ind w:left="426" w:hanging="1"/>
        <w:rPr>
          <w:rFonts w:ascii="Arial" w:hAnsi="Arial" w:cs="Arial"/>
          <w:sz w:val="20"/>
        </w:rPr>
      </w:pPr>
      <w:r>
        <w:rPr>
          <w:rFonts w:ascii="Arial" w:hAnsi="Arial" w:cs="Arial"/>
          <w:sz w:val="20"/>
        </w:rPr>
        <w:lastRenderedPageBreak/>
        <w:t xml:space="preserve">Participe à des réunions de coordination des équipes pédagogiques </w:t>
      </w:r>
      <w:r w:rsidRPr="00920DCB">
        <w:rPr>
          <w:rFonts w:ascii="Arial" w:hAnsi="Arial" w:cs="Arial"/>
          <w:sz w:val="20"/>
        </w:rPr>
        <w:t>du Réseau</w:t>
      </w:r>
      <w:r>
        <w:rPr>
          <w:rFonts w:ascii="Arial" w:hAnsi="Arial" w:cs="Arial"/>
          <w:sz w:val="20"/>
        </w:rPr>
        <w:t xml:space="preserve"> (enseignants, maîtres surnuméraires, assistants pédagogiques, ALAE)</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Aide à la définition des projets (fiche action) et à l’élaboration des avenants (analyse et diagnostic, définition des projets et des actions, écriture, recherche des ressources) des écoles du Réseau.</w:t>
      </w:r>
    </w:p>
    <w:p w:rsidR="001A2179" w:rsidRDefault="001A2179" w:rsidP="00F37C09">
      <w:pPr>
        <w:spacing w:after="60"/>
        <w:ind w:left="426" w:hanging="1"/>
        <w:rPr>
          <w:rFonts w:ascii="Arial" w:hAnsi="Arial" w:cs="Arial"/>
          <w:sz w:val="20"/>
        </w:rPr>
      </w:pPr>
      <w:r>
        <w:rPr>
          <w:rFonts w:ascii="Arial" w:hAnsi="Arial" w:cs="Arial"/>
          <w:sz w:val="20"/>
        </w:rPr>
        <w:t>Accompagne le cas échéant, les directions d’écoles ou les équipes sur les problématiques de l’école en relation avec le métier d’élève e</w:t>
      </w:r>
      <w:r w:rsidR="004928E3">
        <w:rPr>
          <w:rFonts w:ascii="Arial" w:hAnsi="Arial" w:cs="Arial"/>
          <w:sz w:val="20"/>
        </w:rPr>
        <w:t>t de parent d’élève.</w:t>
      </w:r>
    </w:p>
    <w:p w:rsidR="001A2179" w:rsidRDefault="001A2179">
      <w:pPr>
        <w:rPr>
          <w:rFonts w:ascii="Arial" w:hAnsi="Arial" w:cs="Arial"/>
        </w:rPr>
      </w:pPr>
    </w:p>
    <w:p w:rsidR="001A2179" w:rsidRDefault="001A2179" w:rsidP="00114760">
      <w:pPr>
        <w:numPr>
          <w:ilvl w:val="0"/>
          <w:numId w:val="1"/>
        </w:numPr>
        <w:spacing w:after="60"/>
        <w:ind w:left="357" w:hanging="357"/>
        <w:rPr>
          <w:rFonts w:ascii="Arial" w:hAnsi="Arial" w:cs="Arial"/>
          <w:b/>
          <w:bCs/>
        </w:rPr>
      </w:pPr>
      <w:r>
        <w:rPr>
          <w:rFonts w:ascii="Arial" w:hAnsi="Arial" w:cs="Arial"/>
          <w:b/>
          <w:bCs/>
        </w:rPr>
        <w:t>participe à l’évaluation / régulation du projet de réseau</w:t>
      </w:r>
    </w:p>
    <w:p w:rsidR="001A2179" w:rsidRDefault="001A2179" w:rsidP="00F37C09">
      <w:pPr>
        <w:spacing w:after="60"/>
        <w:ind w:left="426" w:hanging="1"/>
        <w:rPr>
          <w:rFonts w:ascii="Arial" w:hAnsi="Arial" w:cs="Arial"/>
          <w:sz w:val="20"/>
        </w:rPr>
      </w:pPr>
      <w:r>
        <w:rPr>
          <w:rFonts w:ascii="Arial" w:hAnsi="Arial" w:cs="Arial"/>
          <w:sz w:val="20"/>
        </w:rPr>
        <w:t>Rassemble les indicateurs déterminés par les responsables du réseau et au niveau académique</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Tient à jour le tableau de bord</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Aide à l’analyse des indicateurs et à l’évaluation des progrès réali</w:t>
      </w:r>
      <w:r w:rsidR="004928E3">
        <w:rPr>
          <w:rFonts w:ascii="Arial" w:hAnsi="Arial" w:cs="Arial"/>
          <w:sz w:val="20"/>
        </w:rPr>
        <w:t>sés au regard des cibles fixées.</w:t>
      </w:r>
    </w:p>
    <w:p w:rsidR="001A2179" w:rsidRDefault="001A2179" w:rsidP="00F37C09">
      <w:pPr>
        <w:spacing w:after="60"/>
        <w:ind w:left="426" w:hanging="1"/>
        <w:rPr>
          <w:rFonts w:ascii="Arial" w:hAnsi="Arial" w:cs="Arial"/>
          <w:sz w:val="20"/>
        </w:rPr>
      </w:pPr>
      <w:r>
        <w:rPr>
          <w:rFonts w:ascii="Arial" w:hAnsi="Arial" w:cs="Arial"/>
          <w:sz w:val="20"/>
        </w:rPr>
        <w:t>Assure les liens entre les tableaux de bord (Réseau, écoles, collège et circonscription)</w:t>
      </w:r>
      <w:r w:rsidR="004928E3">
        <w:rPr>
          <w:rFonts w:ascii="Arial" w:hAnsi="Arial" w:cs="Arial"/>
          <w:sz w:val="20"/>
        </w:rPr>
        <w:t>.</w:t>
      </w:r>
    </w:p>
    <w:p w:rsidR="001A2179" w:rsidRDefault="004928E3" w:rsidP="00F37C09">
      <w:pPr>
        <w:spacing w:after="60"/>
        <w:ind w:left="426" w:hanging="1"/>
        <w:rPr>
          <w:rFonts w:ascii="Arial" w:hAnsi="Arial" w:cs="Arial"/>
          <w:sz w:val="20"/>
        </w:rPr>
      </w:pPr>
      <w:r>
        <w:rPr>
          <w:rFonts w:ascii="Arial" w:hAnsi="Arial" w:cs="Arial"/>
          <w:sz w:val="20"/>
        </w:rPr>
        <w:t>Suit les projets, les actions.</w:t>
      </w:r>
    </w:p>
    <w:p w:rsidR="001A2179" w:rsidRDefault="001A2179">
      <w:pPr>
        <w:rPr>
          <w:rFonts w:ascii="Arial" w:hAnsi="Arial" w:cs="Arial"/>
        </w:rPr>
      </w:pPr>
    </w:p>
    <w:p w:rsidR="001A2179" w:rsidRPr="00114760" w:rsidRDefault="001A2179" w:rsidP="00114760">
      <w:pPr>
        <w:numPr>
          <w:ilvl w:val="0"/>
          <w:numId w:val="1"/>
        </w:numPr>
        <w:spacing w:after="60"/>
        <w:ind w:left="357" w:hanging="357"/>
        <w:rPr>
          <w:rFonts w:ascii="Arial" w:hAnsi="Arial" w:cs="Arial"/>
          <w:b/>
          <w:bCs/>
        </w:rPr>
      </w:pPr>
      <w:r>
        <w:rPr>
          <w:rFonts w:ascii="Arial" w:hAnsi="Arial" w:cs="Arial"/>
          <w:b/>
          <w:bCs/>
        </w:rPr>
        <w:t>assure la liaison avec les partenaires institutionnels et associatifs</w:t>
      </w:r>
    </w:p>
    <w:p w:rsidR="001A2179" w:rsidRDefault="001A2179" w:rsidP="00F37C09">
      <w:pPr>
        <w:spacing w:after="60"/>
        <w:ind w:left="426" w:hanging="1"/>
        <w:rPr>
          <w:rFonts w:ascii="Arial" w:hAnsi="Arial" w:cs="Arial"/>
          <w:sz w:val="20"/>
        </w:rPr>
      </w:pPr>
      <w:r>
        <w:rPr>
          <w:rFonts w:ascii="Arial" w:hAnsi="Arial" w:cs="Arial"/>
          <w:sz w:val="20"/>
        </w:rPr>
        <w:t>Instruit les dossiers de financement pour les écoles du réseau.</w:t>
      </w:r>
      <w:r w:rsidRPr="00CF6165">
        <w:rPr>
          <w:rFonts w:ascii="Arial" w:hAnsi="Arial" w:cs="Arial"/>
          <w:sz w:val="20"/>
        </w:rPr>
        <w:t xml:space="preserve"> </w:t>
      </w:r>
      <w:r>
        <w:rPr>
          <w:rFonts w:ascii="Arial" w:hAnsi="Arial" w:cs="Arial"/>
          <w:sz w:val="20"/>
        </w:rPr>
        <w:t>Aide à la constitution des dossiers de convention financière, pour les sorties culturelles, littéraires, autres pour les écoles du Réseau</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Suit l’utilisation des ressources financières affectées aux écoles du Réseau (Poliville)</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Assure la liaison avec les partenaires institutionnels, culturels et associatifs</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Participe à des assemblées générale</w:t>
      </w:r>
      <w:r w:rsidR="004928E3">
        <w:rPr>
          <w:rFonts w:ascii="Arial" w:hAnsi="Arial" w:cs="Arial"/>
          <w:sz w:val="20"/>
        </w:rPr>
        <w:t>s des associations du CLAS Nord.</w:t>
      </w:r>
    </w:p>
    <w:p w:rsidR="001A2179" w:rsidRDefault="001A2179" w:rsidP="00F37C09">
      <w:pPr>
        <w:spacing w:after="60"/>
        <w:ind w:left="426" w:hanging="1"/>
        <w:rPr>
          <w:rFonts w:ascii="Arial" w:hAnsi="Arial" w:cs="Arial"/>
          <w:sz w:val="20"/>
        </w:rPr>
      </w:pPr>
      <w:r>
        <w:rPr>
          <w:rFonts w:ascii="Arial" w:hAnsi="Arial" w:cs="Arial"/>
          <w:sz w:val="20"/>
        </w:rPr>
        <w:t xml:space="preserve">Participe aux réunions mettant en relation les structures mairie (ALAE) </w:t>
      </w:r>
      <w:r w:rsidR="004928E3">
        <w:rPr>
          <w:rFonts w:ascii="Arial" w:hAnsi="Arial" w:cs="Arial"/>
          <w:sz w:val="20"/>
        </w:rPr>
        <w:t>et écoles du Réseau ECLAIR Nord.</w:t>
      </w:r>
    </w:p>
    <w:p w:rsidR="001A2179" w:rsidRDefault="001A2179" w:rsidP="00F37C09">
      <w:pPr>
        <w:spacing w:after="60"/>
        <w:ind w:left="426" w:hanging="1"/>
        <w:rPr>
          <w:rFonts w:ascii="Arial" w:hAnsi="Arial" w:cs="Arial"/>
          <w:sz w:val="20"/>
        </w:rPr>
      </w:pPr>
      <w:r>
        <w:rPr>
          <w:rFonts w:ascii="Arial" w:hAnsi="Arial" w:cs="Arial"/>
          <w:sz w:val="20"/>
        </w:rPr>
        <w:t>Participe aux instances et réunions avec les partenaires institutionnels (éducation nationale, DDS, mairie, préfecture, CTPS, CLSPD)</w:t>
      </w:r>
      <w:r w:rsidR="004928E3">
        <w:rPr>
          <w:rFonts w:ascii="Arial" w:hAnsi="Arial" w:cs="Arial"/>
          <w:sz w:val="20"/>
        </w:rPr>
        <w:t>.</w:t>
      </w:r>
    </w:p>
    <w:p w:rsidR="001A2179" w:rsidRDefault="001A2179" w:rsidP="00F37C09">
      <w:pPr>
        <w:spacing w:after="60"/>
        <w:ind w:left="426" w:hanging="1"/>
        <w:rPr>
          <w:rFonts w:ascii="Arial" w:hAnsi="Arial" w:cs="Arial"/>
          <w:sz w:val="20"/>
        </w:rPr>
      </w:pPr>
      <w:r>
        <w:rPr>
          <w:rFonts w:ascii="Arial" w:hAnsi="Arial" w:cs="Arial"/>
          <w:sz w:val="20"/>
        </w:rPr>
        <w:t>Participe aux instances et réunions avec les partenaires associatifs de la ZPV (associations du quartier Nord, structures avec la petite enfance, comité de quartier, réunions associatives du quartier Nord)</w:t>
      </w:r>
      <w:r w:rsidR="004928E3">
        <w:rPr>
          <w:rFonts w:ascii="Arial" w:hAnsi="Arial" w:cs="Arial"/>
          <w:sz w:val="20"/>
        </w:rPr>
        <w:t>.</w:t>
      </w:r>
    </w:p>
    <w:p w:rsidR="001A2179" w:rsidRPr="00F37C09" w:rsidRDefault="001A2179" w:rsidP="00096E57">
      <w:pPr>
        <w:rPr>
          <w:rFonts w:ascii="Arial" w:hAnsi="Arial" w:cs="Arial"/>
          <w:b/>
          <w:i/>
          <w:sz w:val="18"/>
          <w:szCs w:val="20"/>
        </w:rPr>
      </w:pPr>
      <w:r w:rsidRPr="00F37C09">
        <w:rPr>
          <w:rFonts w:ascii="Arial" w:hAnsi="Arial" w:cs="Arial"/>
          <w:b/>
          <w:i/>
          <w:sz w:val="18"/>
          <w:szCs w:val="20"/>
        </w:rPr>
        <w:t xml:space="preserve">En fin d’année scolaire, la coordonnatrice de Réseau </w:t>
      </w:r>
      <w:r w:rsidR="00B43CB2" w:rsidRPr="00F37C09">
        <w:rPr>
          <w:rFonts w:ascii="Arial" w:hAnsi="Arial" w:cs="Arial"/>
          <w:b/>
          <w:i/>
          <w:sz w:val="18"/>
          <w:szCs w:val="20"/>
        </w:rPr>
        <w:t>Éducation</w:t>
      </w:r>
      <w:r w:rsidRPr="00F37C09">
        <w:rPr>
          <w:rFonts w:ascii="Arial" w:hAnsi="Arial" w:cs="Arial"/>
          <w:b/>
          <w:i/>
          <w:sz w:val="18"/>
          <w:szCs w:val="20"/>
        </w:rPr>
        <w:t xml:space="preserve"> Prioritaire, rend compte de son action dans un rapport d’activités qui mettra en lumière les éléments quantitatifs et qualitatifs de son action, au regard des objectifs fixés.</w:t>
      </w:r>
    </w:p>
    <w:p w:rsidR="001A2179" w:rsidRDefault="001A2179">
      <w:pPr>
        <w:rPr>
          <w:rFonts w:ascii="Arial" w:hAnsi="Arial" w:cs="Arial"/>
          <w:sz w:val="20"/>
        </w:rPr>
      </w:pPr>
    </w:p>
    <w:p w:rsidR="001A2179" w:rsidRDefault="00F37C09" w:rsidP="00F37C09">
      <w:pPr>
        <w:spacing w:after="60"/>
        <w:ind w:hanging="1"/>
        <w:rPr>
          <w:rFonts w:ascii="Arial" w:hAnsi="Arial" w:cs="Arial"/>
          <w:sz w:val="20"/>
        </w:rPr>
      </w:pPr>
      <w:r>
        <w:rPr>
          <w:rFonts w:ascii="Arial" w:hAnsi="Arial" w:cs="Arial"/>
          <w:sz w:val="20"/>
        </w:rPr>
        <w:t>À</w:t>
      </w:r>
      <w:r w:rsidR="001A2179">
        <w:rPr>
          <w:rFonts w:ascii="Arial" w:hAnsi="Arial" w:cs="Arial"/>
          <w:sz w:val="20"/>
        </w:rPr>
        <w:t xml:space="preserve"> Toulouse le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1672"/>
        <w:gridCol w:w="1674"/>
        <w:gridCol w:w="3344"/>
      </w:tblGrid>
      <w:tr w:rsidR="001A2179" w:rsidRPr="00F37C09" w:rsidTr="00F37C09">
        <w:trPr>
          <w:trHeight w:val="1692"/>
        </w:trPr>
        <w:tc>
          <w:tcPr>
            <w:tcW w:w="1667" w:type="pct"/>
            <w:tcBorders>
              <w:bottom w:val="nil"/>
            </w:tcBorders>
            <w:tcMar>
              <w:top w:w="57" w:type="dxa"/>
              <w:left w:w="57" w:type="dxa"/>
              <w:bottom w:w="57" w:type="dxa"/>
              <w:right w:w="57" w:type="dxa"/>
            </w:tcMar>
          </w:tcPr>
          <w:p w:rsidR="001A2179" w:rsidRPr="00F37C09" w:rsidRDefault="001A2179" w:rsidP="0088482C">
            <w:pPr>
              <w:jc w:val="left"/>
              <w:rPr>
                <w:rFonts w:ascii="Arial" w:hAnsi="Arial" w:cs="Arial"/>
                <w:sz w:val="20"/>
                <w:szCs w:val="20"/>
              </w:rPr>
            </w:pPr>
            <w:r w:rsidRPr="00F37C09">
              <w:rPr>
                <w:rFonts w:ascii="Arial" w:hAnsi="Arial" w:cs="Arial"/>
                <w:sz w:val="20"/>
                <w:szCs w:val="20"/>
              </w:rPr>
              <w:t xml:space="preserve">Alain MARQUE </w:t>
            </w:r>
          </w:p>
          <w:p w:rsidR="001A2179" w:rsidRPr="00F37C09" w:rsidRDefault="001A2179" w:rsidP="0088482C">
            <w:pPr>
              <w:jc w:val="left"/>
              <w:rPr>
                <w:rFonts w:ascii="Arial" w:hAnsi="Arial" w:cs="Arial"/>
                <w:sz w:val="20"/>
                <w:szCs w:val="20"/>
              </w:rPr>
            </w:pPr>
            <w:r w:rsidRPr="00F37C09">
              <w:rPr>
                <w:rFonts w:ascii="Arial" w:hAnsi="Arial" w:cs="Arial"/>
                <w:sz w:val="20"/>
                <w:szCs w:val="20"/>
              </w:rPr>
              <w:t>Inspecteur de l’</w:t>
            </w:r>
            <w:r w:rsidR="00B43CB2" w:rsidRPr="00F37C09">
              <w:rPr>
                <w:rFonts w:ascii="Arial" w:hAnsi="Arial" w:cs="Arial"/>
                <w:sz w:val="20"/>
                <w:szCs w:val="20"/>
              </w:rPr>
              <w:t>Éducation</w:t>
            </w:r>
            <w:r w:rsidRPr="00F37C09">
              <w:rPr>
                <w:rFonts w:ascii="Arial" w:hAnsi="Arial" w:cs="Arial"/>
                <w:sz w:val="20"/>
                <w:szCs w:val="20"/>
              </w:rPr>
              <w:t xml:space="preserve"> nationale</w:t>
            </w:r>
          </w:p>
          <w:p w:rsidR="001A2179" w:rsidRPr="00F37C09" w:rsidRDefault="001A2179" w:rsidP="0088482C">
            <w:pPr>
              <w:jc w:val="left"/>
              <w:rPr>
                <w:rFonts w:ascii="Arial" w:hAnsi="Arial" w:cs="Arial"/>
                <w:sz w:val="20"/>
                <w:szCs w:val="20"/>
              </w:rPr>
            </w:pPr>
            <w:r w:rsidRPr="00F37C09">
              <w:rPr>
                <w:rFonts w:ascii="Arial" w:hAnsi="Arial" w:cs="Arial"/>
                <w:sz w:val="20"/>
                <w:szCs w:val="20"/>
              </w:rPr>
              <w:t>Circonscription de Toulouse Nord</w:t>
            </w:r>
          </w:p>
          <w:p w:rsidR="001A2179" w:rsidRPr="00F37C09" w:rsidRDefault="001A2179">
            <w:pPr>
              <w:rPr>
                <w:rFonts w:ascii="Arial" w:hAnsi="Arial" w:cs="Arial"/>
                <w:sz w:val="20"/>
                <w:szCs w:val="20"/>
              </w:rPr>
            </w:pPr>
          </w:p>
          <w:p w:rsidR="001A2179" w:rsidRPr="00F37C09" w:rsidRDefault="001A2179">
            <w:pPr>
              <w:rPr>
                <w:rFonts w:ascii="Arial" w:hAnsi="Arial" w:cs="Arial"/>
                <w:sz w:val="20"/>
                <w:szCs w:val="20"/>
              </w:rPr>
            </w:pPr>
          </w:p>
          <w:p w:rsidR="001A2179" w:rsidRPr="00F37C09" w:rsidRDefault="001A2179">
            <w:pPr>
              <w:rPr>
                <w:rFonts w:ascii="Arial" w:hAnsi="Arial" w:cs="Arial"/>
                <w:sz w:val="20"/>
                <w:szCs w:val="20"/>
              </w:rPr>
            </w:pPr>
          </w:p>
          <w:p w:rsidR="001A2179" w:rsidRPr="00F37C09" w:rsidRDefault="001A2179">
            <w:pPr>
              <w:rPr>
                <w:rFonts w:ascii="Arial" w:hAnsi="Arial" w:cs="Arial"/>
                <w:sz w:val="20"/>
                <w:szCs w:val="20"/>
              </w:rPr>
            </w:pPr>
          </w:p>
        </w:tc>
        <w:tc>
          <w:tcPr>
            <w:tcW w:w="1667" w:type="pct"/>
            <w:gridSpan w:val="2"/>
            <w:tcMar>
              <w:top w:w="57" w:type="dxa"/>
              <w:left w:w="57" w:type="dxa"/>
              <w:bottom w:w="57" w:type="dxa"/>
              <w:right w:w="57" w:type="dxa"/>
            </w:tcMar>
          </w:tcPr>
          <w:p w:rsidR="001A2179" w:rsidRPr="00F37C09" w:rsidRDefault="001A2179">
            <w:pPr>
              <w:rPr>
                <w:rFonts w:ascii="Arial" w:hAnsi="Arial" w:cs="Arial"/>
                <w:sz w:val="20"/>
                <w:szCs w:val="20"/>
              </w:rPr>
            </w:pPr>
            <w:r w:rsidRPr="00F37C09">
              <w:rPr>
                <w:rFonts w:ascii="Arial" w:hAnsi="Arial" w:cs="Arial"/>
                <w:sz w:val="20"/>
                <w:szCs w:val="20"/>
              </w:rPr>
              <w:t xml:space="preserve">Eric GOUGEAUD </w:t>
            </w:r>
          </w:p>
          <w:p w:rsidR="001A2179" w:rsidRPr="00F37C09" w:rsidRDefault="001A2179" w:rsidP="00F37C09">
            <w:pPr>
              <w:jc w:val="left"/>
              <w:rPr>
                <w:rFonts w:ascii="Arial" w:hAnsi="Arial" w:cs="Arial"/>
                <w:sz w:val="20"/>
                <w:szCs w:val="20"/>
              </w:rPr>
            </w:pPr>
            <w:r w:rsidRPr="00F37C09">
              <w:rPr>
                <w:rFonts w:ascii="Arial" w:hAnsi="Arial" w:cs="Arial"/>
                <w:sz w:val="20"/>
                <w:szCs w:val="20"/>
              </w:rPr>
              <w:t xml:space="preserve">Principal du collège Rosa Parks </w:t>
            </w:r>
          </w:p>
        </w:tc>
        <w:tc>
          <w:tcPr>
            <w:tcW w:w="1667" w:type="pct"/>
            <w:tcMar>
              <w:top w:w="57" w:type="dxa"/>
              <w:left w:w="57" w:type="dxa"/>
              <w:bottom w:w="57" w:type="dxa"/>
              <w:right w:w="57" w:type="dxa"/>
            </w:tcMar>
          </w:tcPr>
          <w:p w:rsidR="001A2179" w:rsidRPr="00F37C09" w:rsidRDefault="001A2179">
            <w:pPr>
              <w:rPr>
                <w:rFonts w:ascii="Arial" w:hAnsi="Arial" w:cs="Arial"/>
                <w:sz w:val="20"/>
                <w:szCs w:val="20"/>
              </w:rPr>
            </w:pPr>
            <w:r w:rsidRPr="00F37C09">
              <w:rPr>
                <w:rFonts w:ascii="Arial" w:hAnsi="Arial" w:cs="Arial"/>
                <w:sz w:val="20"/>
                <w:szCs w:val="20"/>
              </w:rPr>
              <w:t xml:space="preserve">Gilbert RESTIER </w:t>
            </w:r>
          </w:p>
          <w:p w:rsidR="001A2179" w:rsidRPr="00F37C09" w:rsidRDefault="001A2179" w:rsidP="00F37C09">
            <w:pPr>
              <w:jc w:val="left"/>
              <w:rPr>
                <w:rFonts w:ascii="Arial" w:hAnsi="Arial" w:cs="Arial"/>
                <w:sz w:val="20"/>
                <w:szCs w:val="20"/>
              </w:rPr>
            </w:pPr>
            <w:r w:rsidRPr="00F37C09">
              <w:rPr>
                <w:rFonts w:ascii="Arial" w:hAnsi="Arial" w:cs="Arial"/>
                <w:sz w:val="20"/>
                <w:szCs w:val="20"/>
              </w:rPr>
              <w:t>Principal du collège Toulouse Lautrec</w:t>
            </w:r>
          </w:p>
        </w:tc>
      </w:tr>
      <w:tr w:rsidR="001A2179" w:rsidRPr="00F37C09" w:rsidTr="00F37C09">
        <w:trPr>
          <w:trHeight w:val="1692"/>
        </w:trPr>
        <w:tc>
          <w:tcPr>
            <w:tcW w:w="1667" w:type="pct"/>
            <w:tcBorders>
              <w:top w:val="nil"/>
            </w:tcBorders>
            <w:tcMar>
              <w:top w:w="57" w:type="dxa"/>
              <w:left w:w="57" w:type="dxa"/>
              <w:bottom w:w="57" w:type="dxa"/>
              <w:right w:w="57" w:type="dxa"/>
            </w:tcMar>
          </w:tcPr>
          <w:p w:rsidR="001A2179" w:rsidRPr="00F37C09" w:rsidRDefault="001A2179">
            <w:pPr>
              <w:rPr>
                <w:rFonts w:ascii="Arial" w:hAnsi="Arial" w:cs="Arial"/>
                <w:sz w:val="20"/>
                <w:szCs w:val="20"/>
              </w:rPr>
            </w:pPr>
          </w:p>
        </w:tc>
        <w:tc>
          <w:tcPr>
            <w:tcW w:w="1667" w:type="pct"/>
            <w:gridSpan w:val="2"/>
            <w:tcBorders>
              <w:top w:val="nil"/>
            </w:tcBorders>
            <w:tcMar>
              <w:top w:w="57" w:type="dxa"/>
              <w:left w:w="57" w:type="dxa"/>
              <w:bottom w:w="57" w:type="dxa"/>
              <w:right w:w="57" w:type="dxa"/>
            </w:tcMar>
          </w:tcPr>
          <w:p w:rsidR="001A2179" w:rsidRPr="00F37C09" w:rsidRDefault="001A2179" w:rsidP="0088482C">
            <w:pPr>
              <w:jc w:val="left"/>
              <w:rPr>
                <w:rFonts w:ascii="Arial" w:hAnsi="Arial" w:cs="Arial"/>
                <w:sz w:val="20"/>
                <w:szCs w:val="20"/>
              </w:rPr>
            </w:pPr>
            <w:r w:rsidRPr="00F37C09">
              <w:rPr>
                <w:rFonts w:ascii="Arial" w:hAnsi="Arial" w:cs="Arial"/>
                <w:sz w:val="20"/>
                <w:szCs w:val="20"/>
              </w:rPr>
              <w:t>Bernard PALLEC</w:t>
            </w:r>
          </w:p>
          <w:p w:rsidR="001A2179" w:rsidRPr="00F37C09" w:rsidRDefault="001A2179" w:rsidP="0088482C">
            <w:pPr>
              <w:jc w:val="left"/>
              <w:rPr>
                <w:rFonts w:ascii="Arial" w:hAnsi="Arial" w:cs="Arial"/>
                <w:sz w:val="20"/>
                <w:szCs w:val="20"/>
              </w:rPr>
            </w:pPr>
            <w:r w:rsidRPr="00F37C09">
              <w:rPr>
                <w:rFonts w:ascii="Arial" w:hAnsi="Arial" w:cs="Arial"/>
                <w:sz w:val="20"/>
                <w:szCs w:val="20"/>
              </w:rPr>
              <w:t>Inspecteur d’Académie / IPR Vie scolaire</w:t>
            </w:r>
          </w:p>
          <w:p w:rsidR="001A2179" w:rsidRPr="00F37C09" w:rsidRDefault="001A2179" w:rsidP="0088482C">
            <w:pPr>
              <w:jc w:val="left"/>
              <w:rPr>
                <w:rFonts w:ascii="Arial" w:hAnsi="Arial" w:cs="Arial"/>
                <w:sz w:val="20"/>
                <w:szCs w:val="20"/>
              </w:rPr>
            </w:pPr>
          </w:p>
          <w:p w:rsidR="001A2179" w:rsidRPr="00F37C09" w:rsidRDefault="001A2179" w:rsidP="0088482C">
            <w:pPr>
              <w:jc w:val="left"/>
              <w:rPr>
                <w:rFonts w:ascii="Arial" w:hAnsi="Arial" w:cs="Arial"/>
                <w:sz w:val="20"/>
                <w:szCs w:val="20"/>
              </w:rPr>
            </w:pPr>
          </w:p>
          <w:p w:rsidR="001A2179" w:rsidRPr="00F37C09" w:rsidRDefault="001A2179" w:rsidP="0088482C">
            <w:pPr>
              <w:jc w:val="left"/>
              <w:rPr>
                <w:rFonts w:ascii="Arial" w:hAnsi="Arial" w:cs="Arial"/>
                <w:sz w:val="20"/>
                <w:szCs w:val="20"/>
              </w:rPr>
            </w:pPr>
          </w:p>
          <w:p w:rsidR="001A2179" w:rsidRPr="00F37C09" w:rsidRDefault="001A2179" w:rsidP="0088482C">
            <w:pPr>
              <w:jc w:val="left"/>
              <w:rPr>
                <w:rFonts w:ascii="Arial" w:hAnsi="Arial" w:cs="Arial"/>
                <w:sz w:val="20"/>
                <w:szCs w:val="20"/>
              </w:rPr>
            </w:pPr>
          </w:p>
        </w:tc>
        <w:tc>
          <w:tcPr>
            <w:tcW w:w="1667" w:type="pct"/>
            <w:tcBorders>
              <w:top w:val="nil"/>
            </w:tcBorders>
            <w:tcMar>
              <w:top w:w="57" w:type="dxa"/>
              <w:left w:w="57" w:type="dxa"/>
              <w:bottom w:w="57" w:type="dxa"/>
              <w:right w:w="57" w:type="dxa"/>
            </w:tcMar>
          </w:tcPr>
          <w:p w:rsidR="001A2179" w:rsidRPr="00F37C09" w:rsidRDefault="001A2179" w:rsidP="0088482C">
            <w:pPr>
              <w:jc w:val="left"/>
              <w:rPr>
                <w:rFonts w:ascii="Arial" w:hAnsi="Arial" w:cs="Arial"/>
                <w:sz w:val="20"/>
                <w:szCs w:val="20"/>
              </w:rPr>
            </w:pPr>
            <w:r w:rsidRPr="00F37C09">
              <w:rPr>
                <w:rFonts w:ascii="Arial" w:hAnsi="Arial" w:cs="Arial"/>
                <w:sz w:val="20"/>
                <w:szCs w:val="20"/>
              </w:rPr>
              <w:t>Jean Philippe FONS</w:t>
            </w:r>
          </w:p>
          <w:p w:rsidR="001A2179" w:rsidRPr="00F37C09" w:rsidRDefault="001A2179" w:rsidP="00F37C09">
            <w:pPr>
              <w:jc w:val="left"/>
              <w:rPr>
                <w:rFonts w:ascii="Arial" w:hAnsi="Arial" w:cs="Arial"/>
                <w:sz w:val="20"/>
                <w:szCs w:val="20"/>
              </w:rPr>
            </w:pPr>
            <w:r w:rsidRPr="00F37C09">
              <w:rPr>
                <w:rFonts w:ascii="Arial" w:hAnsi="Arial" w:cs="Arial"/>
                <w:sz w:val="20"/>
                <w:szCs w:val="20"/>
              </w:rPr>
              <w:t>Inspecteur d’Académie / IPR Anglais</w:t>
            </w:r>
          </w:p>
        </w:tc>
      </w:tr>
      <w:tr w:rsidR="001A2179" w:rsidRPr="00F37C09" w:rsidTr="00F37C09">
        <w:trPr>
          <w:trHeight w:val="1692"/>
        </w:trPr>
        <w:tc>
          <w:tcPr>
            <w:tcW w:w="2500" w:type="pct"/>
            <w:gridSpan w:val="2"/>
            <w:tcMar>
              <w:top w:w="57" w:type="dxa"/>
              <w:left w:w="57" w:type="dxa"/>
              <w:bottom w:w="57" w:type="dxa"/>
              <w:right w:w="57" w:type="dxa"/>
            </w:tcMar>
          </w:tcPr>
          <w:p w:rsidR="001A2179" w:rsidRPr="00F37C09" w:rsidRDefault="001A2179" w:rsidP="008406E8">
            <w:pPr>
              <w:rPr>
                <w:rFonts w:ascii="Arial" w:hAnsi="Arial" w:cs="Arial"/>
                <w:sz w:val="20"/>
                <w:szCs w:val="20"/>
              </w:rPr>
            </w:pPr>
            <w:r w:rsidRPr="00F37C09">
              <w:rPr>
                <w:rFonts w:ascii="Arial" w:hAnsi="Arial" w:cs="Arial"/>
                <w:sz w:val="20"/>
                <w:szCs w:val="20"/>
              </w:rPr>
              <w:t xml:space="preserve">Françoise SALVADOR </w:t>
            </w:r>
          </w:p>
          <w:p w:rsidR="001A2179" w:rsidRPr="00F37C09" w:rsidRDefault="001A2179" w:rsidP="008406E8">
            <w:pPr>
              <w:rPr>
                <w:rFonts w:ascii="Arial" w:hAnsi="Arial" w:cs="Arial"/>
                <w:sz w:val="20"/>
                <w:szCs w:val="20"/>
              </w:rPr>
            </w:pPr>
            <w:r w:rsidRPr="00F37C09">
              <w:rPr>
                <w:rFonts w:ascii="Arial" w:hAnsi="Arial" w:cs="Arial"/>
                <w:sz w:val="20"/>
                <w:szCs w:val="20"/>
              </w:rPr>
              <w:t>Coordonnatrice de Réseaux</w:t>
            </w:r>
          </w:p>
          <w:p w:rsidR="001A2179" w:rsidRPr="00F37C09" w:rsidRDefault="001A2179" w:rsidP="008406E8">
            <w:pPr>
              <w:rPr>
                <w:rFonts w:ascii="Arial" w:hAnsi="Arial" w:cs="Arial"/>
                <w:sz w:val="20"/>
                <w:szCs w:val="20"/>
              </w:rPr>
            </w:pPr>
          </w:p>
          <w:p w:rsidR="001A2179" w:rsidRPr="00F37C09" w:rsidRDefault="001A2179" w:rsidP="008406E8">
            <w:pPr>
              <w:rPr>
                <w:rFonts w:ascii="Arial" w:hAnsi="Arial" w:cs="Arial"/>
                <w:sz w:val="20"/>
                <w:szCs w:val="20"/>
              </w:rPr>
            </w:pPr>
          </w:p>
          <w:p w:rsidR="001A2179" w:rsidRPr="00F37C09" w:rsidRDefault="001A2179" w:rsidP="008406E8">
            <w:pPr>
              <w:rPr>
                <w:rFonts w:ascii="Arial" w:hAnsi="Arial" w:cs="Arial"/>
                <w:sz w:val="20"/>
                <w:szCs w:val="20"/>
              </w:rPr>
            </w:pPr>
          </w:p>
          <w:p w:rsidR="001A2179" w:rsidRPr="00F37C09" w:rsidRDefault="001A2179" w:rsidP="008406E8">
            <w:pPr>
              <w:rPr>
                <w:rFonts w:ascii="Arial" w:hAnsi="Arial" w:cs="Arial"/>
                <w:sz w:val="20"/>
                <w:szCs w:val="20"/>
              </w:rPr>
            </w:pPr>
          </w:p>
        </w:tc>
        <w:tc>
          <w:tcPr>
            <w:tcW w:w="2500" w:type="pct"/>
            <w:gridSpan w:val="2"/>
            <w:tcBorders>
              <w:bottom w:val="nil"/>
              <w:right w:val="nil"/>
            </w:tcBorders>
            <w:tcMar>
              <w:top w:w="57" w:type="dxa"/>
              <w:left w:w="57" w:type="dxa"/>
              <w:bottom w:w="57" w:type="dxa"/>
              <w:right w:w="57" w:type="dxa"/>
            </w:tcMar>
          </w:tcPr>
          <w:p w:rsidR="001A2179" w:rsidRPr="00F37C09" w:rsidRDefault="001A2179" w:rsidP="00CF6165">
            <w:pPr>
              <w:rPr>
                <w:rFonts w:ascii="Arial" w:hAnsi="Arial" w:cs="Arial"/>
                <w:sz w:val="20"/>
                <w:szCs w:val="20"/>
              </w:rPr>
            </w:pPr>
          </w:p>
        </w:tc>
      </w:tr>
    </w:tbl>
    <w:p w:rsidR="001A2179" w:rsidRDefault="001A2179">
      <w:pPr>
        <w:rPr>
          <w:rFonts w:ascii="Arial" w:hAnsi="Arial" w:cs="Arial"/>
          <w:sz w:val="20"/>
        </w:rPr>
      </w:pPr>
    </w:p>
    <w:sectPr w:rsidR="001A2179" w:rsidSect="00546DC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06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9F" w:rsidRDefault="001F2E9F">
      <w:r>
        <w:separator/>
      </w:r>
    </w:p>
  </w:endnote>
  <w:endnote w:type="continuationSeparator" w:id="0">
    <w:p w:rsidR="001F2E9F" w:rsidRDefault="001F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B2" w:rsidRDefault="00B43C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B2" w:rsidRDefault="00B43C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B2" w:rsidRDefault="00B43C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9F" w:rsidRDefault="001F2E9F">
      <w:r>
        <w:separator/>
      </w:r>
    </w:p>
  </w:footnote>
  <w:footnote w:type="continuationSeparator" w:id="0">
    <w:p w:rsidR="001F2E9F" w:rsidRDefault="001F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B2" w:rsidRDefault="00B43C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C2" w:rsidRDefault="001F2E9F" w:rsidP="00546DC2">
    <w:pPr>
      <w:spacing w:before="240"/>
      <w:jc w:val="center"/>
      <w:rPr>
        <w:rFonts w:ascii="Arial" w:hAnsi="Arial" w:cs="Arial"/>
        <w:b/>
        <w:bCs/>
      </w:rPr>
    </w:pPr>
    <w:r>
      <w:rPr>
        <w:noProof/>
      </w:rPr>
      <w:pict w14:anchorId="75E2E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95pt;margin-top:-13.4pt;width:1in;height:60pt;z-index:-1">
          <v:imagedata r:id="rId1" o:title=""/>
        </v:shape>
      </w:pict>
    </w:r>
    <w:r w:rsidR="00546DC2">
      <w:rPr>
        <w:rFonts w:ascii="Arial" w:hAnsi="Arial" w:cs="Arial"/>
        <w:b/>
        <w:bCs/>
      </w:rPr>
      <w:t>Réseau Écoles</w:t>
    </w:r>
    <w:r w:rsidR="00B43CB2">
      <w:rPr>
        <w:rFonts w:ascii="Arial" w:hAnsi="Arial" w:cs="Arial"/>
        <w:b/>
        <w:bCs/>
      </w:rPr>
      <w:t xml:space="preserve"> – </w:t>
    </w:r>
    <w:r w:rsidR="00546DC2">
      <w:rPr>
        <w:rFonts w:ascii="Arial" w:hAnsi="Arial" w:cs="Arial"/>
        <w:b/>
        <w:bCs/>
      </w:rPr>
      <w:t>Collèges Rosa Parks et Toulouse Lautrec</w:t>
    </w:r>
  </w:p>
  <w:p w:rsidR="00546DC2" w:rsidRPr="00114760" w:rsidRDefault="00546DC2" w:rsidP="00B43CB2">
    <w:pPr>
      <w:jc w:val="center"/>
      <w:rPr>
        <w:rFonts w:ascii="Arial" w:hAnsi="Arial" w:cs="Arial"/>
        <w:b/>
        <w:bCs/>
      </w:rPr>
    </w:pPr>
    <w:r>
      <w:rPr>
        <w:rFonts w:ascii="Arial" w:hAnsi="Arial" w:cs="Arial"/>
        <w:b/>
        <w:bCs/>
      </w:rPr>
      <w:t>Année scolaire 2015-2016</w:t>
    </w:r>
  </w:p>
  <w:p w:rsidR="00546DC2" w:rsidRDefault="00546D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B2" w:rsidRDefault="00B43C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8EB"/>
    <w:multiLevelType w:val="hybridMultilevel"/>
    <w:tmpl w:val="6A62C8FC"/>
    <w:lvl w:ilvl="0" w:tplc="8A8820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A7B45"/>
    <w:multiLevelType w:val="hybridMultilevel"/>
    <w:tmpl w:val="C7B87BBC"/>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817447F"/>
    <w:multiLevelType w:val="hybridMultilevel"/>
    <w:tmpl w:val="C7B87BBC"/>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A4851B8"/>
    <w:multiLevelType w:val="hybridMultilevel"/>
    <w:tmpl w:val="C7B87BBC"/>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FFE1B58"/>
    <w:multiLevelType w:val="hybridMultilevel"/>
    <w:tmpl w:val="C7B87BBC"/>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68277F"/>
    <w:multiLevelType w:val="hybridMultilevel"/>
    <w:tmpl w:val="F49A723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0771"/>
  <w:drawingGridVerticalSpacing w:val="-4096"/>
  <w:displayHorizontalDrawingGridEvery w:val="0"/>
  <w:displayVerticalDrawingGridEvery w:val="16"/>
  <w:doNotUseMarginsForDrawingGridOrigin/>
  <w:drawingGridHorizontalOrigin w:val="0"/>
  <w:drawingGridVerticalOrigin w:val="16908"/>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851"/>
    <w:rsid w:val="00074922"/>
    <w:rsid w:val="00074E47"/>
    <w:rsid w:val="00080B89"/>
    <w:rsid w:val="00092D32"/>
    <w:rsid w:val="00096E57"/>
    <w:rsid w:val="000B0596"/>
    <w:rsid w:val="000D22E4"/>
    <w:rsid w:val="00114760"/>
    <w:rsid w:val="00116E58"/>
    <w:rsid w:val="0014542C"/>
    <w:rsid w:val="00161FA5"/>
    <w:rsid w:val="001A2179"/>
    <w:rsid w:val="001B24B5"/>
    <w:rsid w:val="001C2863"/>
    <w:rsid w:val="001D41CA"/>
    <w:rsid w:val="001E7931"/>
    <w:rsid w:val="001F2CDE"/>
    <w:rsid w:val="001F2E9F"/>
    <w:rsid w:val="002A2296"/>
    <w:rsid w:val="002F519D"/>
    <w:rsid w:val="00356170"/>
    <w:rsid w:val="00386F61"/>
    <w:rsid w:val="003F75CC"/>
    <w:rsid w:val="00411FB2"/>
    <w:rsid w:val="00416060"/>
    <w:rsid w:val="00454E0C"/>
    <w:rsid w:val="00466679"/>
    <w:rsid w:val="00475A33"/>
    <w:rsid w:val="004928E3"/>
    <w:rsid w:val="004A2B98"/>
    <w:rsid w:val="004E0C7D"/>
    <w:rsid w:val="004E6019"/>
    <w:rsid w:val="004E792D"/>
    <w:rsid w:val="00516AD3"/>
    <w:rsid w:val="00546DC2"/>
    <w:rsid w:val="005B20DF"/>
    <w:rsid w:val="005B316E"/>
    <w:rsid w:val="005D5B18"/>
    <w:rsid w:val="006060F7"/>
    <w:rsid w:val="00615157"/>
    <w:rsid w:val="00620FC5"/>
    <w:rsid w:val="0063211E"/>
    <w:rsid w:val="006563BB"/>
    <w:rsid w:val="00661115"/>
    <w:rsid w:val="00693199"/>
    <w:rsid w:val="006A2883"/>
    <w:rsid w:val="007A4DBC"/>
    <w:rsid w:val="007F260E"/>
    <w:rsid w:val="008406E8"/>
    <w:rsid w:val="0088482C"/>
    <w:rsid w:val="00886F11"/>
    <w:rsid w:val="008A27C6"/>
    <w:rsid w:val="008E5699"/>
    <w:rsid w:val="008F3120"/>
    <w:rsid w:val="00911CF4"/>
    <w:rsid w:val="00920DCB"/>
    <w:rsid w:val="00933BF5"/>
    <w:rsid w:val="00934A14"/>
    <w:rsid w:val="00953E2F"/>
    <w:rsid w:val="00965191"/>
    <w:rsid w:val="0097668F"/>
    <w:rsid w:val="00982FBB"/>
    <w:rsid w:val="00997F9C"/>
    <w:rsid w:val="009D041D"/>
    <w:rsid w:val="009D3A0A"/>
    <w:rsid w:val="009F6851"/>
    <w:rsid w:val="00A141B8"/>
    <w:rsid w:val="00A33944"/>
    <w:rsid w:val="00A82B19"/>
    <w:rsid w:val="00AA0425"/>
    <w:rsid w:val="00B211E2"/>
    <w:rsid w:val="00B43CB2"/>
    <w:rsid w:val="00B567D2"/>
    <w:rsid w:val="00B91FE4"/>
    <w:rsid w:val="00B97841"/>
    <w:rsid w:val="00BA32EA"/>
    <w:rsid w:val="00BD5083"/>
    <w:rsid w:val="00BE7B38"/>
    <w:rsid w:val="00C17E1A"/>
    <w:rsid w:val="00CE34D3"/>
    <w:rsid w:val="00CF6165"/>
    <w:rsid w:val="00D159CC"/>
    <w:rsid w:val="00D243E9"/>
    <w:rsid w:val="00D767A4"/>
    <w:rsid w:val="00D85E1A"/>
    <w:rsid w:val="00DA18EC"/>
    <w:rsid w:val="00DC0DDD"/>
    <w:rsid w:val="00E328E1"/>
    <w:rsid w:val="00E3506A"/>
    <w:rsid w:val="00E92D98"/>
    <w:rsid w:val="00EB2322"/>
    <w:rsid w:val="00ED6814"/>
    <w:rsid w:val="00F37C09"/>
    <w:rsid w:val="00F96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2F3C7E7-0583-4406-B74D-4E7F92A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2"/>
    <w:pPr>
      <w:jc w:val="both"/>
    </w:pPr>
    <w:rPr>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1"/>
    <w:uiPriority w:val="99"/>
    <w:rsid w:val="00074922"/>
    <w:pPr>
      <w:tabs>
        <w:tab w:val="center" w:pos="4536"/>
        <w:tab w:val="right" w:pos="9072"/>
      </w:tabs>
    </w:pPr>
  </w:style>
  <w:style w:type="character" w:customStyle="1" w:styleId="PieddepageCar1">
    <w:name w:val="Pied de page Car1"/>
    <w:link w:val="Pieddepage"/>
    <w:uiPriority w:val="99"/>
    <w:semiHidden/>
    <w:locked/>
    <w:rsid w:val="00E3506A"/>
    <w:rPr>
      <w:rFonts w:cs="Times New Roman"/>
      <w:sz w:val="24"/>
      <w:szCs w:val="24"/>
    </w:rPr>
  </w:style>
  <w:style w:type="character" w:customStyle="1" w:styleId="PieddepageCar">
    <w:name w:val="Pied de page Car"/>
    <w:uiPriority w:val="99"/>
    <w:rsid w:val="00074922"/>
    <w:rPr>
      <w:rFonts w:cs="Times New Roman"/>
      <w:sz w:val="24"/>
      <w:szCs w:val="24"/>
    </w:rPr>
  </w:style>
  <w:style w:type="paragraph" w:styleId="En-tte">
    <w:name w:val="header"/>
    <w:basedOn w:val="Normal"/>
    <w:link w:val="En-tteCar1"/>
    <w:uiPriority w:val="99"/>
    <w:rsid w:val="00074922"/>
    <w:pPr>
      <w:tabs>
        <w:tab w:val="center" w:pos="4536"/>
        <w:tab w:val="right" w:pos="9072"/>
      </w:tabs>
    </w:pPr>
  </w:style>
  <w:style w:type="character" w:customStyle="1" w:styleId="En-tteCar1">
    <w:name w:val="En-tête Car1"/>
    <w:link w:val="En-tte"/>
    <w:uiPriority w:val="99"/>
    <w:semiHidden/>
    <w:locked/>
    <w:rsid w:val="00E3506A"/>
    <w:rPr>
      <w:rFonts w:cs="Times New Roman"/>
      <w:sz w:val="24"/>
      <w:szCs w:val="24"/>
    </w:rPr>
  </w:style>
  <w:style w:type="character" w:customStyle="1" w:styleId="En-tteCar">
    <w:name w:val="En-tête Car"/>
    <w:uiPriority w:val="99"/>
    <w:rsid w:val="00074922"/>
    <w:rPr>
      <w:rFonts w:cs="Times New Roman"/>
      <w:sz w:val="24"/>
      <w:szCs w:val="24"/>
    </w:rPr>
  </w:style>
  <w:style w:type="paragraph" w:styleId="Textedebulles">
    <w:name w:val="Balloon Text"/>
    <w:basedOn w:val="Normal"/>
    <w:link w:val="TextedebullesCar"/>
    <w:uiPriority w:val="99"/>
    <w:rsid w:val="001E7931"/>
    <w:rPr>
      <w:rFonts w:ascii="Tahoma" w:hAnsi="Tahoma" w:cs="Tahoma"/>
      <w:sz w:val="16"/>
      <w:szCs w:val="16"/>
    </w:rPr>
  </w:style>
  <w:style w:type="character" w:customStyle="1" w:styleId="TextedebullesCar">
    <w:name w:val="Texte de bulles Car"/>
    <w:link w:val="Textedebulles"/>
    <w:uiPriority w:val="99"/>
    <w:locked/>
    <w:rsid w:val="001E7931"/>
    <w:rPr>
      <w:rFonts w:ascii="Tahoma" w:hAnsi="Tahoma" w:cs="Tahoma"/>
      <w:sz w:val="16"/>
      <w:szCs w:val="16"/>
    </w:rPr>
  </w:style>
  <w:style w:type="table" w:styleId="Grilledutableau">
    <w:name w:val="Table Grid"/>
    <w:basedOn w:val="TableauNormal"/>
    <w:uiPriority w:val="99"/>
    <w:locked/>
    <w:rsid w:val="00CF61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Réseau ECLAIR Nord</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ECLAIR Nord</dc:title>
  <dc:subject/>
  <dc:creator>dpastor</dc:creator>
  <cp:keywords/>
  <dc:description/>
  <cp:lastModifiedBy>MARINE Robert</cp:lastModifiedBy>
  <cp:revision>7</cp:revision>
  <cp:lastPrinted>2015-09-10T15:17:00Z</cp:lastPrinted>
  <dcterms:created xsi:type="dcterms:W3CDTF">2016-04-14T14:36:00Z</dcterms:created>
  <dcterms:modified xsi:type="dcterms:W3CDTF">2016-04-18T11:52:00Z</dcterms:modified>
</cp:coreProperties>
</file>